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96" w:rsidRPr="00666696" w:rsidRDefault="00666696" w:rsidP="00666696">
      <w:pPr>
        <w:jc w:val="center"/>
        <w:rPr>
          <w:b/>
          <w:sz w:val="28"/>
          <w:szCs w:val="28"/>
          <w:lang w:val="ru-RU"/>
        </w:rPr>
      </w:pPr>
      <w:r w:rsidRPr="00666696">
        <w:rPr>
          <w:b/>
          <w:bCs/>
          <w:color w:val="000000"/>
          <w:sz w:val="28"/>
          <w:szCs w:val="28"/>
          <w:lang w:val="ru-RU"/>
        </w:rPr>
        <w:t>Памятки для пациентов «Основные правила подготовки к лабораторным исследованиям»</w:t>
      </w:r>
    </w:p>
    <w:p w:rsidR="00666696" w:rsidRPr="00666696" w:rsidRDefault="00666696" w:rsidP="00666696">
      <w:pPr>
        <w:autoSpaceDE w:val="0"/>
        <w:autoSpaceDN w:val="0"/>
        <w:adjustRightInd w:val="0"/>
        <w:ind w:left="80"/>
        <w:jc w:val="center"/>
        <w:rPr>
          <w:b/>
          <w:bCs/>
          <w:color w:val="000000"/>
          <w:lang w:val="ru-RU"/>
        </w:rPr>
      </w:pPr>
    </w:p>
    <w:p w:rsidR="00666696" w:rsidRPr="00582604" w:rsidRDefault="00666696" w:rsidP="00666696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582604">
        <w:rPr>
          <w:b/>
          <w:bCs/>
          <w:color w:val="000000"/>
        </w:rPr>
        <w:t>Взятие</w:t>
      </w:r>
      <w:proofErr w:type="spellEnd"/>
      <w:r w:rsidRPr="00582604">
        <w:rPr>
          <w:b/>
          <w:bCs/>
          <w:color w:val="000000"/>
        </w:rPr>
        <w:t xml:space="preserve"> </w:t>
      </w:r>
      <w:proofErr w:type="spellStart"/>
      <w:r w:rsidRPr="00582604">
        <w:rPr>
          <w:b/>
          <w:bCs/>
          <w:color w:val="000000"/>
        </w:rPr>
        <w:t>крови</w:t>
      </w:r>
      <w:proofErr w:type="spellEnd"/>
      <w:r w:rsidRPr="00582604">
        <w:rPr>
          <w:b/>
          <w:bCs/>
          <w:color w:val="000000"/>
        </w:rPr>
        <w:t xml:space="preserve"> </w:t>
      </w:r>
      <w:proofErr w:type="spellStart"/>
      <w:r w:rsidRPr="00582604">
        <w:rPr>
          <w:b/>
          <w:bCs/>
          <w:color w:val="000000"/>
        </w:rPr>
        <w:t>из</w:t>
      </w:r>
      <w:proofErr w:type="spellEnd"/>
      <w:r w:rsidRPr="00582604">
        <w:rPr>
          <w:b/>
          <w:bCs/>
          <w:color w:val="000000"/>
        </w:rPr>
        <w:t xml:space="preserve"> </w:t>
      </w:r>
      <w:proofErr w:type="spellStart"/>
      <w:r w:rsidRPr="00582604">
        <w:rPr>
          <w:b/>
          <w:bCs/>
          <w:color w:val="000000"/>
        </w:rPr>
        <w:t>вены</w:t>
      </w:r>
      <w:proofErr w:type="spellEnd"/>
    </w:p>
    <w:p w:rsidR="00666696" w:rsidRPr="00582604" w:rsidRDefault="00666696" w:rsidP="00666696">
      <w:pPr>
        <w:pStyle w:val="a6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jc w:val="both"/>
        <w:rPr>
          <w:bCs/>
        </w:rPr>
      </w:pPr>
      <w:r w:rsidRPr="00582604">
        <w:rPr>
          <w:bCs/>
        </w:rPr>
        <w:t>Венозную кровь сдают утром и строго натощак.</w:t>
      </w:r>
    </w:p>
    <w:p w:rsidR="00666696" w:rsidRPr="00582604" w:rsidRDefault="00666696" w:rsidP="00666696">
      <w:pPr>
        <w:pStyle w:val="a6"/>
        <w:numPr>
          <w:ilvl w:val="0"/>
          <w:numId w:val="1"/>
        </w:numPr>
        <w:jc w:val="both"/>
      </w:pPr>
      <w:r w:rsidRPr="00582604">
        <w:rPr>
          <w:shd w:val="clear" w:color="auto" w:fill="FFFFFF"/>
        </w:rPr>
        <w:t>Последний прием пищи должен быть минимум за 10-12 часов до взятия анализа крови. Можно пить чистую негазированную воду.</w:t>
      </w:r>
    </w:p>
    <w:p w:rsidR="00666696" w:rsidRPr="00582604" w:rsidRDefault="00666696" w:rsidP="00666696">
      <w:pPr>
        <w:pStyle w:val="a6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jc w:val="both"/>
        <w:rPr>
          <w:bCs/>
        </w:rPr>
      </w:pPr>
      <w:r w:rsidRPr="00582604">
        <w:rPr>
          <w:bCs/>
        </w:rPr>
        <w:t>За 24 часа до анализа полностью исключите интенсивные физические нагрузки, не принимайте алкоголь. Максимально ограничьте курение.</w:t>
      </w:r>
    </w:p>
    <w:p w:rsidR="00666696" w:rsidRPr="00582604" w:rsidRDefault="00666696" w:rsidP="00666696">
      <w:pPr>
        <w:pStyle w:val="a6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jc w:val="both"/>
        <w:rPr>
          <w:bCs/>
        </w:rPr>
      </w:pPr>
      <w:r w:rsidRPr="00582604">
        <w:rPr>
          <w:bCs/>
        </w:rPr>
        <w:t>Несоблюдение требований может влиять на результаты исследований.</w:t>
      </w:r>
    </w:p>
    <w:p w:rsidR="00666696" w:rsidRPr="00666696" w:rsidRDefault="00666696" w:rsidP="00666696">
      <w:pPr>
        <w:tabs>
          <w:tab w:val="num" w:pos="0"/>
        </w:tabs>
        <w:autoSpaceDE w:val="0"/>
        <w:autoSpaceDN w:val="0"/>
        <w:adjustRightInd w:val="0"/>
        <w:spacing w:before="20"/>
        <w:jc w:val="both"/>
        <w:rPr>
          <w:color w:val="000000"/>
          <w:lang w:val="ru-RU"/>
        </w:rPr>
      </w:pPr>
    </w:p>
    <w:p w:rsidR="00666696" w:rsidRPr="00582604" w:rsidRDefault="00666696" w:rsidP="00666696">
      <w:pPr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582604">
        <w:rPr>
          <w:b/>
          <w:bCs/>
          <w:color w:val="000000"/>
        </w:rPr>
        <w:t>Сбор</w:t>
      </w:r>
      <w:proofErr w:type="spellEnd"/>
      <w:r w:rsidRPr="00582604">
        <w:rPr>
          <w:b/>
          <w:bCs/>
          <w:color w:val="000000"/>
        </w:rPr>
        <w:t xml:space="preserve"> </w:t>
      </w:r>
      <w:proofErr w:type="spellStart"/>
      <w:r w:rsidRPr="00582604">
        <w:rPr>
          <w:b/>
          <w:bCs/>
          <w:color w:val="000000"/>
        </w:rPr>
        <w:t>мочи</w:t>
      </w:r>
      <w:proofErr w:type="spellEnd"/>
      <w:r w:rsidRPr="00582604">
        <w:rPr>
          <w:b/>
          <w:bCs/>
          <w:color w:val="000000"/>
        </w:rPr>
        <w:t xml:space="preserve"> </w:t>
      </w:r>
      <w:proofErr w:type="spellStart"/>
      <w:r w:rsidRPr="00582604">
        <w:rPr>
          <w:b/>
          <w:bCs/>
          <w:color w:val="000000"/>
        </w:rPr>
        <w:t>для</w:t>
      </w:r>
      <w:proofErr w:type="spellEnd"/>
      <w:r w:rsidRPr="00582604">
        <w:rPr>
          <w:b/>
          <w:bCs/>
          <w:color w:val="000000"/>
        </w:rPr>
        <w:t xml:space="preserve"> </w:t>
      </w:r>
      <w:proofErr w:type="spellStart"/>
      <w:r w:rsidRPr="00582604">
        <w:rPr>
          <w:b/>
          <w:bCs/>
          <w:color w:val="000000"/>
        </w:rPr>
        <w:t>общего</w:t>
      </w:r>
      <w:proofErr w:type="spellEnd"/>
      <w:r w:rsidRPr="00582604">
        <w:rPr>
          <w:b/>
          <w:bCs/>
          <w:color w:val="000000"/>
        </w:rPr>
        <w:t xml:space="preserve"> </w:t>
      </w:r>
      <w:proofErr w:type="spellStart"/>
      <w:r w:rsidRPr="00582604">
        <w:rPr>
          <w:b/>
          <w:bCs/>
          <w:color w:val="000000"/>
        </w:rPr>
        <w:t>анализа</w:t>
      </w:r>
      <w:proofErr w:type="spellEnd"/>
    </w:p>
    <w:p w:rsidR="00666696" w:rsidRPr="00582604" w:rsidRDefault="00666696" w:rsidP="00666696">
      <w:pPr>
        <w:pStyle w:val="a6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40"/>
        <w:rPr>
          <w:color w:val="000000"/>
        </w:rPr>
      </w:pPr>
      <w:r w:rsidRPr="00582604">
        <w:rPr>
          <w:color w:val="000000"/>
        </w:rPr>
        <w:t>Мочу собирают утром натощак сразу после сна.</w:t>
      </w:r>
    </w:p>
    <w:p w:rsidR="00666696" w:rsidRPr="00582604" w:rsidRDefault="00666696" w:rsidP="00666696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582604">
        <w:t>Предыдущее мочеиспускание должно быть не позднее 2 часов ночи.</w:t>
      </w:r>
    </w:p>
    <w:p w:rsidR="00666696" w:rsidRPr="00582604" w:rsidRDefault="00666696" w:rsidP="00666696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582604">
        <w:t>Перед сбором мочи проведите тщательный туалет наружных половых органов.</w:t>
      </w:r>
    </w:p>
    <w:p w:rsidR="00666696" w:rsidRPr="00582604" w:rsidRDefault="00666696" w:rsidP="00666696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582604">
        <w:t>Соберите</w:t>
      </w:r>
      <w:r w:rsidRPr="00582604">
        <w:rPr>
          <w:i/>
        </w:rPr>
        <w:t xml:space="preserve"> всю порцию утренней мочи</w:t>
      </w:r>
      <w:r w:rsidRPr="00582604">
        <w:t xml:space="preserve"> в чистую сухую емкость, не касаясь кожи.</w:t>
      </w:r>
    </w:p>
    <w:p w:rsidR="00666696" w:rsidRPr="00582604" w:rsidRDefault="00666696" w:rsidP="00666696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582604">
        <w:t xml:space="preserve">Тщательно перемешайте мочу в емкости. Аккуратно перелейте менее 100 мл мочи в </w:t>
      </w:r>
      <w:r w:rsidRPr="00582604">
        <w:rPr>
          <w:i/>
        </w:rPr>
        <w:t>специальный одноразовый пластиковый контейнер</w:t>
      </w:r>
      <w:r w:rsidRPr="00582604">
        <w:rPr>
          <w:b/>
        </w:rPr>
        <w:t>.</w:t>
      </w:r>
    </w:p>
    <w:p w:rsidR="00666696" w:rsidRPr="00582604" w:rsidRDefault="00666696" w:rsidP="00666696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582604">
        <w:t>Как можно быстрее доставьте собранную мочу в лабораторию.</w:t>
      </w:r>
    </w:p>
    <w:p w:rsidR="00666696" w:rsidRPr="00666696" w:rsidRDefault="00666696" w:rsidP="00666696">
      <w:pPr>
        <w:autoSpaceDE w:val="0"/>
        <w:autoSpaceDN w:val="0"/>
        <w:adjustRightInd w:val="0"/>
        <w:jc w:val="both"/>
        <w:rPr>
          <w:lang w:val="ru-RU"/>
        </w:rPr>
      </w:pPr>
    </w:p>
    <w:p w:rsidR="00666696" w:rsidRPr="00666696" w:rsidRDefault="00666696" w:rsidP="00666696">
      <w:pPr>
        <w:tabs>
          <w:tab w:val="num" w:pos="0"/>
        </w:tabs>
        <w:autoSpaceDE w:val="0"/>
        <w:autoSpaceDN w:val="0"/>
        <w:adjustRightInd w:val="0"/>
        <w:spacing w:before="40"/>
        <w:jc w:val="center"/>
        <w:rPr>
          <w:b/>
          <w:color w:val="000000"/>
          <w:lang w:val="ru-RU"/>
        </w:rPr>
      </w:pPr>
      <w:r w:rsidRPr="00666696">
        <w:rPr>
          <w:b/>
          <w:bCs/>
          <w:color w:val="000000"/>
          <w:lang w:val="ru-RU"/>
        </w:rPr>
        <w:t>Сбор мочи для анализа по</w:t>
      </w:r>
      <w:r w:rsidRPr="00666696">
        <w:rPr>
          <w:b/>
          <w:color w:val="000000"/>
          <w:lang w:val="ru-RU"/>
        </w:rPr>
        <w:t xml:space="preserve"> методу Нечипоренко</w:t>
      </w:r>
    </w:p>
    <w:p w:rsidR="00666696" w:rsidRPr="00666696" w:rsidRDefault="00666696" w:rsidP="00666696">
      <w:pPr>
        <w:tabs>
          <w:tab w:val="num" w:pos="1440"/>
        </w:tabs>
        <w:autoSpaceDE w:val="0"/>
        <w:autoSpaceDN w:val="0"/>
        <w:adjustRightInd w:val="0"/>
        <w:spacing w:before="40"/>
        <w:rPr>
          <w:color w:val="000000"/>
          <w:lang w:val="ru-RU"/>
        </w:rPr>
      </w:pPr>
      <w:r w:rsidRPr="00666696">
        <w:rPr>
          <w:color w:val="000000"/>
          <w:lang w:val="ru-RU"/>
        </w:rPr>
        <w:t>1. Мочу собирают утром натощак сразу после сна.</w:t>
      </w:r>
    </w:p>
    <w:p w:rsidR="00666696" w:rsidRPr="00666696" w:rsidRDefault="00666696" w:rsidP="00666696">
      <w:pPr>
        <w:tabs>
          <w:tab w:val="num" w:pos="1440"/>
        </w:tabs>
        <w:autoSpaceDE w:val="0"/>
        <w:autoSpaceDN w:val="0"/>
        <w:adjustRightInd w:val="0"/>
        <w:spacing w:before="40"/>
        <w:rPr>
          <w:color w:val="000000"/>
          <w:lang w:val="ru-RU"/>
        </w:rPr>
      </w:pPr>
      <w:r w:rsidRPr="00666696">
        <w:rPr>
          <w:color w:val="000000"/>
          <w:lang w:val="ru-RU"/>
        </w:rPr>
        <w:t xml:space="preserve">2. Перед сбором мочи </w:t>
      </w:r>
      <w:r w:rsidRPr="00666696">
        <w:rPr>
          <w:lang w:val="ru-RU"/>
        </w:rPr>
        <w:t>проведите тщательный туалет наружных половых органов</w:t>
      </w:r>
      <w:r w:rsidRPr="00666696">
        <w:rPr>
          <w:color w:val="000000"/>
          <w:lang w:val="ru-RU"/>
        </w:rPr>
        <w:t>.</w:t>
      </w:r>
    </w:p>
    <w:p w:rsidR="00666696" w:rsidRPr="00666696" w:rsidRDefault="00666696" w:rsidP="00666696">
      <w:pPr>
        <w:tabs>
          <w:tab w:val="num" w:pos="1440"/>
        </w:tabs>
        <w:autoSpaceDE w:val="0"/>
        <w:autoSpaceDN w:val="0"/>
        <w:adjustRightInd w:val="0"/>
        <w:spacing w:before="40"/>
        <w:rPr>
          <w:color w:val="000000"/>
          <w:lang w:val="ru-RU"/>
        </w:rPr>
      </w:pPr>
      <w:r w:rsidRPr="00666696">
        <w:rPr>
          <w:color w:val="000000"/>
          <w:lang w:val="ru-RU"/>
        </w:rPr>
        <w:t>3. Во время мочеиспускания выпустите в унитаз первую</w:t>
      </w:r>
      <w:r w:rsidRPr="00666696">
        <w:rPr>
          <w:i/>
          <w:color w:val="000000"/>
          <w:lang w:val="ru-RU"/>
        </w:rPr>
        <w:t xml:space="preserve"> </w:t>
      </w:r>
      <w:r w:rsidRPr="00666696">
        <w:rPr>
          <w:color w:val="000000"/>
          <w:lang w:val="ru-RU"/>
        </w:rPr>
        <w:t xml:space="preserve">небольшую порцию мочи. Затем соберите </w:t>
      </w:r>
      <w:r w:rsidRPr="00666696">
        <w:rPr>
          <w:i/>
          <w:color w:val="000000"/>
          <w:lang w:val="ru-RU"/>
        </w:rPr>
        <w:t xml:space="preserve">вторую (среднюю) порцию мочи </w:t>
      </w:r>
      <w:r w:rsidRPr="00666696">
        <w:rPr>
          <w:color w:val="000000"/>
          <w:lang w:val="ru-RU"/>
        </w:rPr>
        <w:t>в одноразовую пластиковую емкость с крышкой</w:t>
      </w:r>
      <w:r w:rsidRPr="00666696">
        <w:rPr>
          <w:b/>
          <w:color w:val="000000"/>
          <w:lang w:val="ru-RU"/>
        </w:rPr>
        <w:t xml:space="preserve">. </w:t>
      </w:r>
      <w:r w:rsidRPr="00666696">
        <w:rPr>
          <w:color w:val="000000"/>
          <w:lang w:val="ru-RU"/>
        </w:rPr>
        <w:t>Третью порцию снова выпустите в унитаз.</w:t>
      </w:r>
    </w:p>
    <w:p w:rsidR="00666696" w:rsidRPr="00666696" w:rsidRDefault="00666696" w:rsidP="00666696">
      <w:pPr>
        <w:autoSpaceDE w:val="0"/>
        <w:autoSpaceDN w:val="0"/>
        <w:adjustRightInd w:val="0"/>
        <w:jc w:val="both"/>
        <w:rPr>
          <w:lang w:val="ru-RU"/>
        </w:rPr>
      </w:pPr>
      <w:r w:rsidRPr="00666696">
        <w:rPr>
          <w:lang w:val="ru-RU"/>
        </w:rPr>
        <w:t>4. Как можно быстрее доставьте собранную мочу в лабораторию.</w:t>
      </w:r>
    </w:p>
    <w:p w:rsidR="00666696" w:rsidRPr="00666696" w:rsidRDefault="00666696" w:rsidP="00666696">
      <w:pPr>
        <w:autoSpaceDE w:val="0"/>
        <w:autoSpaceDN w:val="0"/>
        <w:adjustRightInd w:val="0"/>
        <w:jc w:val="both"/>
        <w:rPr>
          <w:lang w:val="ru-RU"/>
        </w:rPr>
      </w:pPr>
    </w:p>
    <w:p w:rsidR="00666696" w:rsidRPr="00666696" w:rsidRDefault="00666696" w:rsidP="00666696">
      <w:pPr>
        <w:tabs>
          <w:tab w:val="num" w:pos="0"/>
        </w:tabs>
        <w:autoSpaceDE w:val="0"/>
        <w:autoSpaceDN w:val="0"/>
        <w:adjustRightInd w:val="0"/>
        <w:spacing w:before="80"/>
        <w:jc w:val="center"/>
        <w:rPr>
          <w:i/>
          <w:iCs/>
          <w:color w:val="000000"/>
          <w:lang w:val="ru-RU"/>
        </w:rPr>
      </w:pPr>
      <w:r w:rsidRPr="00666696">
        <w:rPr>
          <w:b/>
          <w:iCs/>
          <w:color w:val="000000"/>
          <w:lang w:val="ru-RU"/>
        </w:rPr>
        <w:t>Сбор суточной мочи</w:t>
      </w:r>
    </w:p>
    <w:p w:rsidR="00666696" w:rsidRPr="00666696" w:rsidRDefault="00666696" w:rsidP="00666696">
      <w:pPr>
        <w:autoSpaceDE w:val="0"/>
        <w:autoSpaceDN w:val="0"/>
        <w:adjustRightInd w:val="0"/>
        <w:jc w:val="both"/>
        <w:rPr>
          <w:lang w:val="ru-RU"/>
        </w:rPr>
      </w:pPr>
      <w:r w:rsidRPr="00666696">
        <w:rPr>
          <w:lang w:val="ru-RU"/>
        </w:rPr>
        <w:t>1. Мочу собирают в течение 24 часов.</w:t>
      </w:r>
    </w:p>
    <w:p w:rsidR="00666696" w:rsidRPr="00666696" w:rsidRDefault="00666696" w:rsidP="00666696">
      <w:pPr>
        <w:autoSpaceDE w:val="0"/>
        <w:autoSpaceDN w:val="0"/>
        <w:adjustRightInd w:val="0"/>
        <w:jc w:val="both"/>
        <w:rPr>
          <w:lang w:val="ru-RU"/>
        </w:rPr>
      </w:pPr>
      <w:r w:rsidRPr="00666696">
        <w:rPr>
          <w:lang w:val="ru-RU"/>
        </w:rPr>
        <w:t>2. Накануне анализа соблюдайте обычный питьевой режим (1,5-2 л жидкости в сутки).</w:t>
      </w:r>
    </w:p>
    <w:p w:rsidR="00666696" w:rsidRPr="00666696" w:rsidRDefault="00666696" w:rsidP="00666696">
      <w:pPr>
        <w:autoSpaceDE w:val="0"/>
        <w:autoSpaceDN w:val="0"/>
        <w:adjustRightInd w:val="0"/>
        <w:jc w:val="both"/>
        <w:rPr>
          <w:lang w:val="ru-RU"/>
        </w:rPr>
      </w:pPr>
      <w:r w:rsidRPr="00666696">
        <w:rPr>
          <w:lang w:val="ru-RU"/>
        </w:rPr>
        <w:t>3. В 8 или 9 часов утра опорожните мочевой пузырь в унитаз.</w:t>
      </w:r>
    </w:p>
    <w:p w:rsidR="00666696" w:rsidRPr="00666696" w:rsidRDefault="00666696" w:rsidP="00666696">
      <w:pPr>
        <w:autoSpaceDE w:val="0"/>
        <w:autoSpaceDN w:val="0"/>
        <w:adjustRightInd w:val="0"/>
        <w:jc w:val="both"/>
        <w:rPr>
          <w:lang w:val="ru-RU"/>
        </w:rPr>
      </w:pPr>
      <w:r w:rsidRPr="00666696">
        <w:rPr>
          <w:lang w:val="ru-RU"/>
        </w:rPr>
        <w:t xml:space="preserve">4. После в течение суток собирайте всю мочу </w:t>
      </w:r>
      <w:r w:rsidRPr="00666696">
        <w:rPr>
          <w:i/>
          <w:lang w:val="ru-RU"/>
        </w:rPr>
        <w:t>в чистую сухую трехлитровую банку с герметичной крышкой</w:t>
      </w:r>
      <w:r w:rsidRPr="00666696">
        <w:rPr>
          <w:lang w:val="ru-RU"/>
        </w:rPr>
        <w:t xml:space="preserve">. </w:t>
      </w:r>
    </w:p>
    <w:p w:rsidR="00666696" w:rsidRPr="00666696" w:rsidRDefault="00666696" w:rsidP="00666696">
      <w:pPr>
        <w:autoSpaceDE w:val="0"/>
        <w:autoSpaceDN w:val="0"/>
        <w:adjustRightInd w:val="0"/>
        <w:jc w:val="both"/>
        <w:rPr>
          <w:lang w:val="ru-RU"/>
        </w:rPr>
      </w:pPr>
      <w:r w:rsidRPr="00666696">
        <w:rPr>
          <w:lang w:val="ru-RU"/>
        </w:rPr>
        <w:t xml:space="preserve">5. Последний раз помочитесь в банку в 8 часов утра следующего дня. </w:t>
      </w:r>
    </w:p>
    <w:p w:rsidR="00666696" w:rsidRPr="00666696" w:rsidRDefault="00666696" w:rsidP="00666696">
      <w:pPr>
        <w:autoSpaceDE w:val="0"/>
        <w:autoSpaceDN w:val="0"/>
        <w:adjustRightInd w:val="0"/>
        <w:jc w:val="both"/>
        <w:rPr>
          <w:lang w:val="ru-RU"/>
        </w:rPr>
      </w:pPr>
      <w:r w:rsidRPr="00666696">
        <w:rPr>
          <w:lang w:val="ru-RU"/>
        </w:rPr>
        <w:t xml:space="preserve">6. Измерьте и запишите объем выделенной за сутки мочи. После чего аккуратно ее перемешайте и отлейте 100 мл в </w:t>
      </w:r>
      <w:r w:rsidRPr="00666696">
        <w:rPr>
          <w:i/>
          <w:lang w:val="ru-RU"/>
        </w:rPr>
        <w:t>одноразовый пластиковый контейнер</w:t>
      </w:r>
      <w:r w:rsidRPr="00666696">
        <w:rPr>
          <w:lang w:val="ru-RU"/>
        </w:rPr>
        <w:t xml:space="preserve">. Закройте емкость герметичной крышкой. </w:t>
      </w:r>
    </w:p>
    <w:p w:rsidR="00666696" w:rsidRPr="00666696" w:rsidRDefault="00666696" w:rsidP="00666696">
      <w:pPr>
        <w:tabs>
          <w:tab w:val="num" w:pos="720"/>
        </w:tabs>
        <w:autoSpaceDE w:val="0"/>
        <w:autoSpaceDN w:val="0"/>
        <w:adjustRightInd w:val="0"/>
        <w:jc w:val="both"/>
        <w:rPr>
          <w:lang w:val="ru-RU"/>
        </w:rPr>
      </w:pPr>
      <w:r w:rsidRPr="00666696">
        <w:rPr>
          <w:lang w:val="ru-RU"/>
        </w:rPr>
        <w:t>7. Доставьте мочу в лабораторию вместе с направлением, указав на нем объем выделенной за сутки мочи.</w:t>
      </w:r>
    </w:p>
    <w:p w:rsidR="00666696" w:rsidRPr="00582604" w:rsidRDefault="00666696" w:rsidP="00666696">
      <w:pPr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Трех</w:t>
      </w:r>
      <w:r w:rsidRPr="00582604">
        <w:rPr>
          <w:b/>
          <w:bCs/>
          <w:color w:val="000000"/>
        </w:rPr>
        <w:t>порционная</w:t>
      </w:r>
      <w:proofErr w:type="spellEnd"/>
      <w:r w:rsidRPr="00582604">
        <w:rPr>
          <w:b/>
          <w:bCs/>
          <w:color w:val="000000"/>
        </w:rPr>
        <w:t xml:space="preserve"> </w:t>
      </w:r>
      <w:proofErr w:type="spellStart"/>
      <w:r w:rsidRPr="00582604">
        <w:rPr>
          <w:b/>
          <w:bCs/>
          <w:color w:val="000000"/>
        </w:rPr>
        <w:t>проба</w:t>
      </w:r>
      <w:proofErr w:type="spellEnd"/>
      <w:r w:rsidRPr="00582604">
        <w:rPr>
          <w:b/>
          <w:bCs/>
          <w:color w:val="000000"/>
        </w:rPr>
        <w:t xml:space="preserve"> </w:t>
      </w:r>
      <w:proofErr w:type="spellStart"/>
      <w:r w:rsidRPr="00582604">
        <w:rPr>
          <w:b/>
          <w:bCs/>
          <w:color w:val="000000"/>
        </w:rPr>
        <w:t>мочи</w:t>
      </w:r>
      <w:proofErr w:type="spellEnd"/>
    </w:p>
    <w:p w:rsidR="00666696" w:rsidRPr="00582604" w:rsidRDefault="00666696" w:rsidP="00666696">
      <w:pPr>
        <w:pStyle w:val="a6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40"/>
        <w:rPr>
          <w:color w:val="000000"/>
        </w:rPr>
      </w:pPr>
      <w:r w:rsidRPr="00582604">
        <w:rPr>
          <w:color w:val="000000"/>
        </w:rPr>
        <w:t>Мочу собирают утром натощак сразу после сна.</w:t>
      </w:r>
    </w:p>
    <w:p w:rsidR="00666696" w:rsidRPr="00582604" w:rsidRDefault="00666696" w:rsidP="00666696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82604">
        <w:rPr>
          <w:color w:val="000000"/>
        </w:rPr>
        <w:t xml:space="preserve">Перед сбором мочи </w:t>
      </w:r>
      <w:r w:rsidRPr="00582604">
        <w:t>проведите тщательный туалет наружных половых органов</w:t>
      </w:r>
      <w:r w:rsidRPr="00582604">
        <w:rPr>
          <w:color w:val="000000"/>
        </w:rPr>
        <w:t>.</w:t>
      </w:r>
    </w:p>
    <w:p w:rsidR="00666696" w:rsidRPr="00582604" w:rsidRDefault="00666696" w:rsidP="00666696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82604">
        <w:rPr>
          <w:color w:val="000000"/>
        </w:rPr>
        <w:t>Заранее подготовьте чистые сосуды для сбора мочи. На каждой емкости укажите номер порции.</w:t>
      </w:r>
    </w:p>
    <w:p w:rsidR="00666696" w:rsidRPr="00582604" w:rsidRDefault="00666696" w:rsidP="00666696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66696">
        <w:rPr>
          <w:color w:val="000000"/>
          <w:lang w:val="ru-RU"/>
        </w:rPr>
        <w:t xml:space="preserve">Начните мочиться в первый сосуд, продолжайте во второй и заканчивайте – в третий. </w:t>
      </w:r>
      <w:proofErr w:type="spellStart"/>
      <w:r w:rsidRPr="00582604">
        <w:rPr>
          <w:color w:val="000000"/>
        </w:rPr>
        <w:t>Преобладающей</w:t>
      </w:r>
      <w:proofErr w:type="spellEnd"/>
      <w:r w:rsidRPr="00582604">
        <w:rPr>
          <w:color w:val="000000"/>
        </w:rPr>
        <w:t xml:space="preserve"> </w:t>
      </w:r>
      <w:proofErr w:type="spellStart"/>
      <w:r w:rsidRPr="00582604">
        <w:rPr>
          <w:color w:val="000000"/>
        </w:rPr>
        <w:t>по</w:t>
      </w:r>
      <w:proofErr w:type="spellEnd"/>
      <w:r w:rsidRPr="00582604">
        <w:rPr>
          <w:color w:val="000000"/>
        </w:rPr>
        <w:t xml:space="preserve"> </w:t>
      </w:r>
      <w:proofErr w:type="spellStart"/>
      <w:r w:rsidRPr="00582604">
        <w:rPr>
          <w:color w:val="000000"/>
        </w:rPr>
        <w:t>объему</w:t>
      </w:r>
      <w:proofErr w:type="spellEnd"/>
      <w:r w:rsidRPr="00582604">
        <w:rPr>
          <w:color w:val="000000"/>
        </w:rPr>
        <w:t xml:space="preserve"> </w:t>
      </w:r>
      <w:proofErr w:type="spellStart"/>
      <w:r w:rsidRPr="00582604">
        <w:rPr>
          <w:color w:val="000000"/>
        </w:rPr>
        <w:t>должна</w:t>
      </w:r>
      <w:proofErr w:type="spellEnd"/>
      <w:r w:rsidRPr="00582604">
        <w:rPr>
          <w:color w:val="000000"/>
        </w:rPr>
        <w:t xml:space="preserve"> </w:t>
      </w:r>
      <w:proofErr w:type="spellStart"/>
      <w:r w:rsidRPr="00582604">
        <w:rPr>
          <w:color w:val="000000"/>
        </w:rPr>
        <w:t>быть</w:t>
      </w:r>
      <w:proofErr w:type="spellEnd"/>
      <w:r w:rsidRPr="00582604">
        <w:rPr>
          <w:color w:val="000000"/>
        </w:rPr>
        <w:t xml:space="preserve"> </w:t>
      </w:r>
      <w:proofErr w:type="spellStart"/>
      <w:r w:rsidRPr="00582604">
        <w:rPr>
          <w:i/>
          <w:color w:val="000000"/>
        </w:rPr>
        <w:t>вторая</w:t>
      </w:r>
      <w:proofErr w:type="spellEnd"/>
      <w:r w:rsidRPr="00582604">
        <w:rPr>
          <w:i/>
          <w:color w:val="000000"/>
        </w:rPr>
        <w:t xml:space="preserve"> </w:t>
      </w:r>
      <w:proofErr w:type="spellStart"/>
      <w:r w:rsidRPr="00582604">
        <w:rPr>
          <w:i/>
          <w:color w:val="000000"/>
        </w:rPr>
        <w:t>порция</w:t>
      </w:r>
      <w:proofErr w:type="spellEnd"/>
      <w:r w:rsidRPr="00582604">
        <w:rPr>
          <w:color w:val="000000"/>
        </w:rPr>
        <w:t xml:space="preserve">. </w:t>
      </w:r>
    </w:p>
    <w:p w:rsidR="00666696" w:rsidRPr="00582604" w:rsidRDefault="00666696" w:rsidP="00666696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66696">
        <w:rPr>
          <w:color w:val="000000"/>
          <w:lang w:val="ru-RU"/>
        </w:rPr>
        <w:t xml:space="preserve">У женщин чаще используют пробу 2-х сосудов, т.е. при мочеиспускании мочу делят на две части. </w:t>
      </w:r>
      <w:proofErr w:type="spellStart"/>
      <w:r w:rsidRPr="00582604">
        <w:rPr>
          <w:color w:val="000000"/>
        </w:rPr>
        <w:t>Важно</w:t>
      </w:r>
      <w:proofErr w:type="spellEnd"/>
      <w:r w:rsidRPr="00582604">
        <w:rPr>
          <w:color w:val="000000"/>
        </w:rPr>
        <w:t xml:space="preserve">, </w:t>
      </w:r>
      <w:proofErr w:type="spellStart"/>
      <w:r w:rsidRPr="00582604">
        <w:rPr>
          <w:color w:val="000000"/>
        </w:rPr>
        <w:t>чтобы</w:t>
      </w:r>
      <w:proofErr w:type="spellEnd"/>
      <w:r w:rsidRPr="00582604">
        <w:rPr>
          <w:color w:val="000000"/>
        </w:rPr>
        <w:t xml:space="preserve"> </w:t>
      </w:r>
      <w:proofErr w:type="spellStart"/>
      <w:r w:rsidRPr="00582604">
        <w:rPr>
          <w:color w:val="000000"/>
        </w:rPr>
        <w:t>первая</w:t>
      </w:r>
      <w:proofErr w:type="spellEnd"/>
      <w:r w:rsidRPr="00582604">
        <w:rPr>
          <w:color w:val="000000"/>
        </w:rPr>
        <w:t xml:space="preserve"> </w:t>
      </w:r>
      <w:proofErr w:type="spellStart"/>
      <w:r w:rsidRPr="00582604">
        <w:rPr>
          <w:color w:val="000000"/>
        </w:rPr>
        <w:t>часть</w:t>
      </w:r>
      <w:proofErr w:type="spellEnd"/>
      <w:r w:rsidRPr="00582604">
        <w:rPr>
          <w:color w:val="000000"/>
        </w:rPr>
        <w:t xml:space="preserve"> </w:t>
      </w:r>
      <w:proofErr w:type="spellStart"/>
      <w:r w:rsidRPr="00582604">
        <w:rPr>
          <w:color w:val="000000"/>
        </w:rPr>
        <w:t>была</w:t>
      </w:r>
      <w:proofErr w:type="spellEnd"/>
      <w:r w:rsidRPr="00582604">
        <w:rPr>
          <w:color w:val="000000"/>
        </w:rPr>
        <w:t xml:space="preserve"> </w:t>
      </w:r>
      <w:proofErr w:type="spellStart"/>
      <w:r w:rsidRPr="00582604">
        <w:rPr>
          <w:color w:val="000000"/>
        </w:rPr>
        <w:t>небольшой</w:t>
      </w:r>
      <w:proofErr w:type="spellEnd"/>
      <w:r w:rsidRPr="00582604">
        <w:rPr>
          <w:color w:val="000000"/>
        </w:rPr>
        <w:t xml:space="preserve"> </w:t>
      </w:r>
      <w:proofErr w:type="spellStart"/>
      <w:r w:rsidRPr="00582604">
        <w:rPr>
          <w:color w:val="000000"/>
        </w:rPr>
        <w:t>по</w:t>
      </w:r>
      <w:proofErr w:type="spellEnd"/>
      <w:r w:rsidRPr="00582604">
        <w:rPr>
          <w:color w:val="000000"/>
        </w:rPr>
        <w:t xml:space="preserve"> </w:t>
      </w:r>
      <w:proofErr w:type="spellStart"/>
      <w:r w:rsidRPr="00582604">
        <w:rPr>
          <w:color w:val="000000"/>
        </w:rPr>
        <w:t>объему</w:t>
      </w:r>
      <w:proofErr w:type="spellEnd"/>
      <w:r w:rsidRPr="00582604">
        <w:rPr>
          <w:color w:val="000000"/>
        </w:rPr>
        <w:t xml:space="preserve">. </w:t>
      </w:r>
    </w:p>
    <w:p w:rsidR="00666696" w:rsidRPr="00666696" w:rsidRDefault="00666696" w:rsidP="00666696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ru-RU"/>
        </w:rPr>
      </w:pPr>
      <w:r w:rsidRPr="00666696">
        <w:rPr>
          <w:lang w:val="ru-RU"/>
        </w:rPr>
        <w:t>Доставьте собранную мочу в лабораторию.</w:t>
      </w:r>
    </w:p>
    <w:p w:rsidR="00666696" w:rsidRPr="00582604" w:rsidRDefault="00666696" w:rsidP="00666696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</w:rPr>
      </w:pPr>
    </w:p>
    <w:p w:rsidR="00666696" w:rsidRPr="00582604" w:rsidRDefault="00666696" w:rsidP="00666696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</w:rPr>
      </w:pPr>
      <w:r w:rsidRPr="00582604">
        <w:rPr>
          <w:b/>
        </w:rPr>
        <w:lastRenderedPageBreak/>
        <w:t xml:space="preserve">Анализ мочи на </w:t>
      </w:r>
      <w:proofErr w:type="spellStart"/>
      <w:r w:rsidRPr="00582604">
        <w:rPr>
          <w:b/>
        </w:rPr>
        <w:t>атипичные</w:t>
      </w:r>
      <w:proofErr w:type="spellEnd"/>
      <w:r w:rsidRPr="00582604">
        <w:rPr>
          <w:b/>
        </w:rPr>
        <w:t xml:space="preserve"> клетки</w:t>
      </w:r>
    </w:p>
    <w:p w:rsidR="00666696" w:rsidRPr="00582604" w:rsidRDefault="00666696" w:rsidP="00666696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582604">
        <w:t xml:space="preserve">Для цитологических исследований используют </w:t>
      </w:r>
      <w:r w:rsidRPr="00582604">
        <w:rPr>
          <w:i/>
        </w:rPr>
        <w:t>«вторую» утреннюю мочу.</w:t>
      </w:r>
    </w:p>
    <w:p w:rsidR="00666696" w:rsidRPr="00582604" w:rsidRDefault="00666696" w:rsidP="00666696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582604">
        <w:t>Сразу после сна помочитесь в унитаз.</w:t>
      </w:r>
    </w:p>
    <w:p w:rsidR="00666696" w:rsidRPr="00582604" w:rsidRDefault="00666696" w:rsidP="00666696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582604">
        <w:t>Проведите тщательный туалет наружных половых органов</w:t>
      </w:r>
      <w:r w:rsidRPr="00582604">
        <w:rPr>
          <w:color w:val="000000"/>
        </w:rPr>
        <w:t>.</w:t>
      </w:r>
    </w:p>
    <w:p w:rsidR="00666696" w:rsidRPr="00582604" w:rsidRDefault="00666696" w:rsidP="00666696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582604">
        <w:rPr>
          <w:color w:val="000000"/>
        </w:rPr>
        <w:t>Соберите всю</w:t>
      </w:r>
      <w:r w:rsidRPr="00582604">
        <w:rPr>
          <w:i/>
          <w:color w:val="000000"/>
        </w:rPr>
        <w:t xml:space="preserve"> «вторую» мочу</w:t>
      </w:r>
      <w:r w:rsidRPr="00582604">
        <w:rPr>
          <w:color w:val="000000"/>
        </w:rPr>
        <w:t xml:space="preserve"> при свободном мочеиспускании в </w:t>
      </w:r>
      <w:r w:rsidRPr="00582604">
        <w:rPr>
          <w:i/>
          <w:color w:val="000000"/>
        </w:rPr>
        <w:t>одноразовый пластиковый контейнер.</w:t>
      </w:r>
    </w:p>
    <w:p w:rsidR="00666696" w:rsidRPr="00582604" w:rsidRDefault="00666696" w:rsidP="00666696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582604">
        <w:t>Как можно быстрее доставьте собранную мочу в лабораторию.</w:t>
      </w:r>
    </w:p>
    <w:p w:rsidR="00666696" w:rsidRPr="00666696" w:rsidRDefault="00666696" w:rsidP="00666696">
      <w:pPr>
        <w:autoSpaceDE w:val="0"/>
        <w:autoSpaceDN w:val="0"/>
        <w:adjustRightInd w:val="0"/>
        <w:jc w:val="both"/>
        <w:rPr>
          <w:b/>
          <w:color w:val="000000"/>
          <w:u w:val="single"/>
          <w:lang w:val="ru-RU"/>
        </w:rPr>
      </w:pPr>
    </w:p>
    <w:p w:rsidR="00666696" w:rsidRPr="00666696" w:rsidRDefault="00666696" w:rsidP="00666696">
      <w:pPr>
        <w:tabs>
          <w:tab w:val="num" w:pos="0"/>
        </w:tabs>
        <w:jc w:val="center"/>
        <w:rPr>
          <w:b/>
          <w:lang w:val="ru-RU"/>
        </w:rPr>
      </w:pPr>
      <w:r w:rsidRPr="00666696">
        <w:rPr>
          <w:b/>
          <w:lang w:val="ru-RU"/>
        </w:rPr>
        <w:t>Сбор кала на общий анализ (копрограмму)</w:t>
      </w:r>
    </w:p>
    <w:p w:rsidR="00666696" w:rsidRPr="00582604" w:rsidRDefault="00666696" w:rsidP="00666696">
      <w:pPr>
        <w:pStyle w:val="a6"/>
        <w:numPr>
          <w:ilvl w:val="0"/>
          <w:numId w:val="5"/>
        </w:numPr>
        <w:jc w:val="both"/>
      </w:pPr>
      <w:r w:rsidRPr="00582604">
        <w:t xml:space="preserve">Кал на </w:t>
      </w:r>
      <w:proofErr w:type="spellStart"/>
      <w:r w:rsidRPr="00582604">
        <w:t>копрограмму</w:t>
      </w:r>
      <w:proofErr w:type="spellEnd"/>
      <w:r w:rsidRPr="00582604">
        <w:t xml:space="preserve"> собирают в </w:t>
      </w:r>
      <w:r w:rsidRPr="00582604">
        <w:rPr>
          <w:i/>
        </w:rPr>
        <w:t>стерильный пластиковый контейнер с крышкой</w:t>
      </w:r>
      <w:r w:rsidRPr="00582604">
        <w:t>.</w:t>
      </w:r>
    </w:p>
    <w:p w:rsidR="00666696" w:rsidRPr="00582604" w:rsidRDefault="00666696" w:rsidP="00666696">
      <w:pPr>
        <w:pStyle w:val="a6"/>
        <w:numPr>
          <w:ilvl w:val="0"/>
          <w:numId w:val="5"/>
        </w:numPr>
        <w:jc w:val="both"/>
      </w:pPr>
      <w:r w:rsidRPr="00582604">
        <w:t>За 3 дня до анализа исключите из рациона продукты, окрашивающие кал: помидоры, свеклу, красную рыбу, а также тяжелую и жирную пищу, копчености.</w:t>
      </w:r>
    </w:p>
    <w:p w:rsidR="00666696" w:rsidRPr="00582604" w:rsidRDefault="00666696" w:rsidP="00666696">
      <w:pPr>
        <w:pStyle w:val="a6"/>
        <w:numPr>
          <w:ilvl w:val="0"/>
          <w:numId w:val="5"/>
        </w:numPr>
        <w:jc w:val="both"/>
      </w:pPr>
      <w:r w:rsidRPr="00582604">
        <w:t xml:space="preserve">Не собирайте кал для исследования после клизмы, применения слабительных препаратов, ректальных свечей. </w:t>
      </w:r>
    </w:p>
    <w:p w:rsidR="00666696" w:rsidRPr="00582604" w:rsidRDefault="00666696" w:rsidP="00666696">
      <w:pPr>
        <w:pStyle w:val="a6"/>
        <w:numPr>
          <w:ilvl w:val="0"/>
          <w:numId w:val="5"/>
        </w:numPr>
        <w:jc w:val="both"/>
      </w:pPr>
      <w:r w:rsidRPr="00582604">
        <w:t>Не заполняйте контейнер более чем на 1/3.</w:t>
      </w:r>
    </w:p>
    <w:p w:rsidR="00666696" w:rsidRPr="00582604" w:rsidRDefault="00666696" w:rsidP="00666696">
      <w:pPr>
        <w:pStyle w:val="a6"/>
        <w:numPr>
          <w:ilvl w:val="0"/>
          <w:numId w:val="5"/>
        </w:numPr>
        <w:jc w:val="both"/>
      </w:pPr>
      <w:r w:rsidRPr="00582604">
        <w:t>Доставьте емкость с калом в лабораторию в течение дня, но не позднее 10-12 часов после дефекации. До этого храните контейнер в холодильнике.</w:t>
      </w:r>
    </w:p>
    <w:p w:rsidR="00666696" w:rsidRPr="00582604" w:rsidRDefault="00666696" w:rsidP="00666696">
      <w:pPr>
        <w:tabs>
          <w:tab w:val="num" w:pos="0"/>
        </w:tabs>
        <w:jc w:val="both"/>
      </w:pPr>
    </w:p>
    <w:p w:rsidR="00666696" w:rsidRPr="00582604" w:rsidRDefault="00666696" w:rsidP="00666696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Исследование кала на скрытую кровь</w:t>
      </w:r>
    </w:p>
    <w:p w:rsidR="00666696" w:rsidRPr="00582604" w:rsidRDefault="00666696" w:rsidP="00666696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582604">
        <w:t xml:space="preserve">За 3 дня до исследования уберите из рациона рыбу, мясо, все виды зеленых овощей, помидоры, яйца весенней кладки (зародыш). Исключите прием препаратов, содержащих железо, аскорбиновую и ацетилсалициловую кислоты, нестероидные противовоспалительные средства (ибупрофен, </w:t>
      </w:r>
      <w:proofErr w:type="spellStart"/>
      <w:r w:rsidRPr="00582604">
        <w:t>напроксен</w:t>
      </w:r>
      <w:proofErr w:type="spellEnd"/>
      <w:r w:rsidRPr="00582604">
        <w:t>).</w:t>
      </w:r>
    </w:p>
    <w:p w:rsidR="00666696" w:rsidRPr="00582604" w:rsidRDefault="00666696" w:rsidP="00666696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582604">
        <w:t xml:space="preserve">Не собирайте кал для исследования после клизмы или приема бария (при рентгеновском обследовании). </w:t>
      </w:r>
    </w:p>
    <w:p w:rsidR="00666696" w:rsidRPr="00582604" w:rsidRDefault="00666696" w:rsidP="00666696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582604">
        <w:t xml:space="preserve">До сбора анализа помочитесь в унитаз. Далее соберите испражнения в подкладное судно путем естественной дефекации. Проследите, чтобы в выделенный кал не попала моча. </w:t>
      </w:r>
    </w:p>
    <w:p w:rsidR="00666696" w:rsidRPr="00582604" w:rsidRDefault="00666696" w:rsidP="00666696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582604">
        <w:t>Поместите кал в стерильный пластиковый контейнер. Не наполняйте емкость более</w:t>
      </w:r>
      <w:proofErr w:type="gramStart"/>
      <w:r w:rsidRPr="00582604">
        <w:t>,</w:t>
      </w:r>
      <w:proofErr w:type="gramEnd"/>
      <w:r w:rsidRPr="00582604">
        <w:t xml:space="preserve"> чем на 1/3 объема.</w:t>
      </w:r>
    </w:p>
    <w:p w:rsidR="00666696" w:rsidRDefault="00666696" w:rsidP="00666696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582604">
        <w:t>Доставьте емкость с калом в лабораторию.</w:t>
      </w:r>
    </w:p>
    <w:p w:rsidR="00666696" w:rsidRPr="00582604" w:rsidRDefault="00666696" w:rsidP="00666696">
      <w:pPr>
        <w:pStyle w:val="a4"/>
        <w:spacing w:before="0" w:beforeAutospacing="0" w:after="0" w:afterAutospacing="0"/>
        <w:ind w:left="360"/>
        <w:jc w:val="both"/>
      </w:pPr>
    </w:p>
    <w:p w:rsidR="00666696" w:rsidRPr="00582604" w:rsidRDefault="00666696" w:rsidP="00666696">
      <w:pPr>
        <w:pStyle w:val="a4"/>
        <w:spacing w:before="0" w:beforeAutospacing="0" w:after="0" w:afterAutospacing="0"/>
        <w:jc w:val="center"/>
      </w:pPr>
      <w:r w:rsidRPr="00582604">
        <w:rPr>
          <w:b/>
        </w:rPr>
        <w:t>Взятие грудного молока на исследование</w:t>
      </w:r>
    </w:p>
    <w:p w:rsidR="00666696" w:rsidRPr="00582604" w:rsidRDefault="00666696" w:rsidP="00666696">
      <w:pPr>
        <w:pStyle w:val="a5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1. Перед сцеживанием молока вымойте руки с мылом. Тщательно обработайте соски и ареолы ватными тампонами, смоченными 70 %-м этиловым спиртом.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2. Молоко из правой и левой молочных желез собирайте отдельно. Заранее маркируйте стерильные контейнеры для сбора молока буквами «П» и «Л».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3. Сцедите и вылейте первые 5-10 мл грудного молока. Следующие 3-4 мл сцедите в стерильные контейнеры с завинчивающимися крышками.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4. Передайте емкость с молоком на исследование.</w:t>
      </w:r>
    </w:p>
    <w:p w:rsidR="00666696" w:rsidRPr="00666696" w:rsidRDefault="00666696" w:rsidP="00666696">
      <w:pPr>
        <w:tabs>
          <w:tab w:val="num" w:pos="0"/>
        </w:tabs>
        <w:rPr>
          <w:b/>
          <w:u w:val="single"/>
          <w:lang w:val="ru-RU"/>
        </w:rPr>
      </w:pPr>
    </w:p>
    <w:p w:rsidR="00666696" w:rsidRPr="00582604" w:rsidRDefault="00666696" w:rsidP="00666696">
      <w:pPr>
        <w:tabs>
          <w:tab w:val="num" w:pos="0"/>
        </w:tabs>
        <w:jc w:val="center"/>
        <w:rPr>
          <w:b/>
        </w:rPr>
      </w:pPr>
      <w:proofErr w:type="spellStart"/>
      <w:r w:rsidRPr="00582604">
        <w:rPr>
          <w:b/>
        </w:rPr>
        <w:t>Подготовка</w:t>
      </w:r>
      <w:proofErr w:type="spellEnd"/>
      <w:r w:rsidRPr="00582604">
        <w:rPr>
          <w:b/>
        </w:rPr>
        <w:t xml:space="preserve"> к </w:t>
      </w:r>
      <w:proofErr w:type="spellStart"/>
      <w:r w:rsidRPr="00582604">
        <w:rPr>
          <w:b/>
        </w:rPr>
        <w:t>исследованию</w:t>
      </w:r>
      <w:proofErr w:type="spellEnd"/>
      <w:r w:rsidRPr="00582604">
        <w:rPr>
          <w:b/>
        </w:rPr>
        <w:t xml:space="preserve"> </w:t>
      </w:r>
      <w:proofErr w:type="spellStart"/>
      <w:r w:rsidRPr="00582604">
        <w:rPr>
          <w:b/>
        </w:rPr>
        <w:t>эякулята</w:t>
      </w:r>
      <w:proofErr w:type="spellEnd"/>
    </w:p>
    <w:p w:rsidR="00666696" w:rsidRPr="00582604" w:rsidRDefault="00666696" w:rsidP="00666696">
      <w:pPr>
        <w:pStyle w:val="a6"/>
        <w:numPr>
          <w:ilvl w:val="0"/>
          <w:numId w:val="7"/>
        </w:numPr>
        <w:jc w:val="both"/>
      </w:pPr>
      <w:r w:rsidRPr="00582604">
        <w:t>За 7 дней до исследования откажитесь от алкоголя. По возможности не принимайте лекарства.</w:t>
      </w:r>
    </w:p>
    <w:p w:rsidR="00666696" w:rsidRPr="00582604" w:rsidRDefault="00666696" w:rsidP="00666696">
      <w:pPr>
        <w:pStyle w:val="a6"/>
        <w:numPr>
          <w:ilvl w:val="0"/>
          <w:numId w:val="7"/>
        </w:numPr>
        <w:jc w:val="both"/>
      </w:pPr>
      <w:r w:rsidRPr="00582604">
        <w:t>В течение 5 дней до исследования воздерживайтесь от эякуляции.</w:t>
      </w:r>
    </w:p>
    <w:p w:rsidR="00666696" w:rsidRPr="00582604" w:rsidRDefault="00666696" w:rsidP="00666696">
      <w:pPr>
        <w:pStyle w:val="a6"/>
        <w:numPr>
          <w:ilvl w:val="0"/>
          <w:numId w:val="7"/>
        </w:numPr>
        <w:jc w:val="both"/>
      </w:pPr>
      <w:r w:rsidRPr="00582604">
        <w:t>За 3 дня до анализа не посещайте баню, сауну, не принимайте горячую ванну, избегайте перегревания.</w:t>
      </w:r>
    </w:p>
    <w:p w:rsidR="00666696" w:rsidRPr="00582604" w:rsidRDefault="00666696" w:rsidP="00666696">
      <w:pPr>
        <w:pStyle w:val="a6"/>
        <w:numPr>
          <w:ilvl w:val="0"/>
          <w:numId w:val="7"/>
        </w:numPr>
        <w:jc w:val="both"/>
      </w:pPr>
      <w:r w:rsidRPr="00582604">
        <w:t xml:space="preserve">За 24 часа – исключите тяжелые физические нагрузки и стресс. </w:t>
      </w:r>
    </w:p>
    <w:p w:rsidR="00666696" w:rsidRPr="00582604" w:rsidRDefault="00666696" w:rsidP="00666696">
      <w:pPr>
        <w:pStyle w:val="a6"/>
        <w:numPr>
          <w:ilvl w:val="0"/>
          <w:numId w:val="7"/>
        </w:numPr>
        <w:jc w:val="both"/>
      </w:pPr>
      <w:r w:rsidRPr="00582604">
        <w:t xml:space="preserve">Ночью перед сдачей анализа как </w:t>
      </w:r>
      <w:proofErr w:type="gramStart"/>
      <w:r w:rsidRPr="00582604">
        <w:t>следует</w:t>
      </w:r>
      <w:proofErr w:type="gramEnd"/>
      <w:r w:rsidRPr="00582604">
        <w:t xml:space="preserve"> отдохните.</w:t>
      </w:r>
    </w:p>
    <w:p w:rsidR="00666696" w:rsidRPr="00666696" w:rsidRDefault="00666696" w:rsidP="00666696">
      <w:pPr>
        <w:tabs>
          <w:tab w:val="num" w:pos="0"/>
        </w:tabs>
        <w:rPr>
          <w:b/>
          <w:lang w:val="ru-RU"/>
        </w:rPr>
      </w:pPr>
    </w:p>
    <w:p w:rsidR="00666696" w:rsidRPr="00666696" w:rsidRDefault="00666696" w:rsidP="00666696">
      <w:pPr>
        <w:tabs>
          <w:tab w:val="num" w:pos="0"/>
        </w:tabs>
        <w:jc w:val="center"/>
        <w:rPr>
          <w:b/>
          <w:lang w:val="ru-RU"/>
        </w:rPr>
      </w:pPr>
      <w:r w:rsidRPr="00666696">
        <w:rPr>
          <w:b/>
          <w:lang w:val="ru-RU"/>
        </w:rPr>
        <w:t>Взятие материала при различных инфекциях органа зрения</w:t>
      </w:r>
    </w:p>
    <w:p w:rsidR="00666696" w:rsidRPr="00666696" w:rsidRDefault="00666696" w:rsidP="00666696">
      <w:pPr>
        <w:tabs>
          <w:tab w:val="num" w:pos="0"/>
        </w:tabs>
        <w:jc w:val="center"/>
        <w:rPr>
          <w:b/>
          <w:u w:val="single"/>
          <w:lang w:val="ru-RU"/>
        </w:rPr>
      </w:pP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  <w:r w:rsidRPr="00666696">
        <w:rPr>
          <w:lang w:val="ru-RU"/>
        </w:rPr>
        <w:lastRenderedPageBreak/>
        <w:t>Врач-окулист берет с пораженных мест в разгар воспалительного процесса с соблюдением правил асептики. Минимум за 6 часов до исследования пациент отменяют все медикаменты и процедуры. По возможности медманипуляцию проводят утром, до умывания. Биоматериал передают в лабораторию в течение 2 часов после сбора.</w:t>
      </w: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  <w:r w:rsidRPr="00666696">
        <w:rPr>
          <w:b/>
          <w:i/>
          <w:lang w:val="ru-RU"/>
        </w:rPr>
        <w:t xml:space="preserve">1. </w:t>
      </w:r>
      <w:proofErr w:type="gramStart"/>
      <w:r w:rsidRPr="00666696">
        <w:rPr>
          <w:b/>
          <w:i/>
          <w:lang w:val="ru-RU"/>
        </w:rPr>
        <w:t>Отделяемое</w:t>
      </w:r>
      <w:proofErr w:type="gramEnd"/>
      <w:r w:rsidRPr="00666696">
        <w:rPr>
          <w:b/>
          <w:i/>
          <w:lang w:val="ru-RU"/>
        </w:rPr>
        <w:t xml:space="preserve"> конъюнктивы.</w:t>
      </w:r>
      <w:r w:rsidRPr="00666696">
        <w:rPr>
          <w:lang w:val="ru-RU"/>
        </w:rPr>
        <w:t xml:space="preserve"> Отделяемое собирают </w:t>
      </w:r>
      <w:proofErr w:type="gramStart"/>
      <w:r w:rsidRPr="00666696">
        <w:rPr>
          <w:lang w:val="ru-RU"/>
        </w:rPr>
        <w:t>с помощью зонда-тампона с внутренней поверхности нижнего века движением в направлении от наружного к внутреннему углу</w:t>
      </w:r>
      <w:proofErr w:type="gramEnd"/>
      <w:r w:rsidRPr="00666696">
        <w:rPr>
          <w:lang w:val="ru-RU"/>
        </w:rPr>
        <w:t xml:space="preserve"> глазной щели до применения анестетиков. При </w:t>
      </w:r>
      <w:proofErr w:type="gramStart"/>
      <w:r w:rsidRPr="00666696">
        <w:rPr>
          <w:lang w:val="ru-RU"/>
        </w:rPr>
        <w:t>скудном</w:t>
      </w:r>
      <w:proofErr w:type="gramEnd"/>
      <w:r w:rsidRPr="00666696">
        <w:rPr>
          <w:lang w:val="ru-RU"/>
        </w:rPr>
        <w:t xml:space="preserve"> отделяемом зонд-тампон предварительно смачивают стерильным физраствором. Избыток влаги отжимают о внутреннюю поверхность емкости. Для разных глаз используют разные тампоны. Веки пациента аккуратно придерживают, чтобы ресницы не коснулись тампона при моргании. Тубсеры с мазками из каждого глаза маркируют надписями «правый» и «левый». Для каждого тубсера выписывают свое направление на исследование. </w:t>
      </w: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  <w:bookmarkStart w:id="0" w:name="_Hlk504939900"/>
      <w:r w:rsidRPr="00666696">
        <w:rPr>
          <w:b/>
          <w:i/>
          <w:lang w:val="ru-RU"/>
        </w:rPr>
        <w:t>2. Соскоб с конъюнктивы</w:t>
      </w:r>
      <w:bookmarkEnd w:id="0"/>
      <w:r w:rsidRPr="00666696">
        <w:rPr>
          <w:b/>
          <w:i/>
          <w:lang w:val="ru-RU"/>
        </w:rPr>
        <w:t>.</w:t>
      </w:r>
      <w:r w:rsidRPr="00666696">
        <w:rPr>
          <w:lang w:val="ru-RU"/>
        </w:rPr>
        <w:t xml:space="preserve"> Перед взятием соскоба вводят 1–2 капли анестетика. Соскобы с конъюнктивы собирают с помощью специального стерильного шпателя. Врач производит два-три коротких резких движения в одном направлении. Обязательно следит, чтобы глаз был открыт: при сборе биоматериала шпатель не должен касаться ресниц. Готовят, по меньшей мере, по 2 мазка из каждого глаза. Биоматериал наносят на чистое обезжиренное предметное стекло круговыми движениями. Площадь нанесения – 1 см</w:t>
      </w:r>
      <w:proofErr w:type="gramStart"/>
      <w:r w:rsidRPr="00666696">
        <w:rPr>
          <w:vertAlign w:val="superscript"/>
          <w:lang w:val="ru-RU"/>
        </w:rPr>
        <w:t>2</w:t>
      </w:r>
      <w:proofErr w:type="gramEnd"/>
      <w:r w:rsidRPr="00666696">
        <w:rPr>
          <w:lang w:val="ru-RU"/>
        </w:rPr>
        <w:t>. Стекло маркируют, на его обратной стороне обводят границы мазка. Тубсеры с зондами-тампонами и стекла с мазками передают в лабораторию.</w:t>
      </w: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  <w:r w:rsidRPr="00666696">
        <w:rPr>
          <w:b/>
          <w:i/>
          <w:lang w:val="ru-RU"/>
        </w:rPr>
        <w:t>3. Соскоб с роговицы.</w:t>
      </w:r>
      <w:r w:rsidRPr="00666696">
        <w:rPr>
          <w:b/>
          <w:lang w:val="ru-RU"/>
        </w:rPr>
        <w:t xml:space="preserve"> </w:t>
      </w:r>
      <w:r w:rsidRPr="00666696">
        <w:rPr>
          <w:lang w:val="ru-RU"/>
        </w:rPr>
        <w:t>Пациенту проводят обезболивание. Потом врач с помощью стерильного шпателя берет материал с изъязвленных участков роговицы короткими движениями в одном направлении. В этот момент глаза пациента должны быть широко раскрыты: при сборе биоматериала шпатель не должен касаться ресниц. Собранный материал помещают в стерильную стеклянную пробирку, наполненную тиогликолевой средой, и закрывают резиновой пробкой. Параллельно готовят по 2–3 мазка (</w:t>
      </w:r>
      <w:proofErr w:type="gramStart"/>
      <w:r w:rsidRPr="00666696">
        <w:rPr>
          <w:lang w:val="ru-RU"/>
        </w:rPr>
        <w:t>см</w:t>
      </w:r>
      <w:proofErr w:type="gramEnd"/>
      <w:r w:rsidRPr="00666696">
        <w:rPr>
          <w:lang w:val="ru-RU"/>
        </w:rPr>
        <w:t>. соскоб с конъюнктивы).</w:t>
      </w: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  <w:r w:rsidRPr="00666696">
        <w:rPr>
          <w:lang w:val="ru-RU"/>
        </w:rPr>
        <w:t>Если больной носит контактные линзы, исследуют их внутреннюю поверхность:</w:t>
      </w: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  <w:r w:rsidRPr="00666696">
        <w:rPr>
          <w:lang w:val="ru-RU"/>
        </w:rPr>
        <w:t>- больной снимает контактные линзы, не прикасаясь руками к их внутренней поверхности;</w:t>
      </w: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  <w:r w:rsidRPr="00666696">
        <w:rPr>
          <w:lang w:val="ru-RU"/>
        </w:rPr>
        <w:t>- линзы укладывают на дно стерильной одноразовой чашки Петри внутренней поверхностью вверх;</w:t>
      </w: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  <w:r w:rsidRPr="00666696">
        <w:rPr>
          <w:lang w:val="ru-RU"/>
        </w:rPr>
        <w:t>- смывы забирают с помощью зонда-тампона, увлажненного физраствором;</w:t>
      </w: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  <w:r w:rsidRPr="00666696">
        <w:rPr>
          <w:lang w:val="ru-RU"/>
        </w:rPr>
        <w:t>- тампон немедленно доставляют в лабораторию в стерильной пробирке.</w:t>
      </w: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  <w:r w:rsidRPr="00666696">
        <w:rPr>
          <w:b/>
          <w:i/>
          <w:lang w:val="ru-RU"/>
        </w:rPr>
        <w:t>4. Край век.</w:t>
      </w:r>
      <w:r w:rsidRPr="00666696">
        <w:rPr>
          <w:lang w:val="ru-RU"/>
        </w:rPr>
        <w:t xml:space="preserve"> Корочки гноя удаляют пинцетом. Биоматериал берут из язвочки у основания ресниц.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666696" w:rsidRPr="00666696" w:rsidRDefault="00666696" w:rsidP="00666696">
      <w:pPr>
        <w:tabs>
          <w:tab w:val="num" w:pos="0"/>
        </w:tabs>
        <w:jc w:val="center"/>
        <w:rPr>
          <w:b/>
          <w:lang w:val="ru-RU"/>
        </w:rPr>
      </w:pPr>
      <w:r w:rsidRPr="00666696">
        <w:rPr>
          <w:b/>
          <w:lang w:val="ru-RU"/>
        </w:rPr>
        <w:t>Взятие материала при различных инфекциях дыхательных путей</w:t>
      </w:r>
    </w:p>
    <w:p w:rsidR="00666696" w:rsidRPr="00666696" w:rsidRDefault="00666696" w:rsidP="00666696">
      <w:pPr>
        <w:tabs>
          <w:tab w:val="num" w:pos="0"/>
        </w:tabs>
        <w:jc w:val="right"/>
        <w:rPr>
          <w:b/>
          <w:lang w:val="ru-RU"/>
        </w:rPr>
      </w:pPr>
    </w:p>
    <w:p w:rsidR="00666696" w:rsidRPr="00582604" w:rsidRDefault="00666696" w:rsidP="0066669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582604">
        <w:rPr>
          <w:rFonts w:ascii="Times New Roman" w:hAnsi="Times New Roman"/>
          <w:b/>
          <w:i/>
          <w:sz w:val="24"/>
          <w:szCs w:val="24"/>
        </w:rPr>
        <w:t>Взятие мазка со слизистой зева</w:t>
      </w:r>
    </w:p>
    <w:p w:rsidR="00666696" w:rsidRPr="00582604" w:rsidRDefault="00666696" w:rsidP="0066669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582604">
        <w:rPr>
          <w:rFonts w:ascii="Times New Roman" w:hAnsi="Times New Roman"/>
          <w:sz w:val="24"/>
          <w:szCs w:val="24"/>
        </w:rPr>
        <w:t>антибиотикотерапии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исследование проводят </w:t>
      </w:r>
      <w:proofErr w:type="gramStart"/>
      <w:r w:rsidRPr="00582604">
        <w:rPr>
          <w:rFonts w:ascii="Times New Roman" w:hAnsi="Times New Roman"/>
          <w:sz w:val="24"/>
          <w:szCs w:val="24"/>
        </w:rPr>
        <w:t>минимум</w:t>
      </w:r>
      <w:proofErr w:type="gramEnd"/>
      <w:r w:rsidRPr="00582604">
        <w:rPr>
          <w:rFonts w:ascii="Times New Roman" w:hAnsi="Times New Roman"/>
          <w:sz w:val="24"/>
          <w:szCs w:val="24"/>
        </w:rPr>
        <w:t xml:space="preserve"> чем через 3 дня после отмены препарата. </w:t>
      </w:r>
    </w:p>
    <w:p w:rsidR="00666696" w:rsidRPr="00582604" w:rsidRDefault="00666696" w:rsidP="0066669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Мазок из зева берут натощак или через 3-4 часа после приема пищи. При взятии пробы нельзя касаться тампоном слизистых щек, языка, десен и губ. Также нельзя собирать слюну, поскольку этот биоматериал характеризует слизистые ротовой полости, то есть верхний отдел ЖКТ. </w:t>
      </w:r>
    </w:p>
    <w:p w:rsidR="00666696" w:rsidRPr="00582604" w:rsidRDefault="00666696" w:rsidP="0066669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Перед взятием пробы больному предлагают прополоскать рот теплой кипяченой водой.</w:t>
      </w:r>
    </w:p>
    <w:p w:rsidR="00666696" w:rsidRPr="00582604" w:rsidRDefault="00666696" w:rsidP="0066669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Для взятия биоматериала используют стерильный шпатель и вискозный тампон. Тампон извлекают из стерильной одноразовой пробирки (</w:t>
      </w:r>
      <w:proofErr w:type="spellStart"/>
      <w:r w:rsidRPr="00582604">
        <w:rPr>
          <w:rFonts w:ascii="Times New Roman" w:hAnsi="Times New Roman"/>
          <w:sz w:val="24"/>
          <w:szCs w:val="24"/>
        </w:rPr>
        <w:t>тубсера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). Одной рукой прижимают язык больного стерильным шпателем. Другой – собирают материал, поочередно обрабатывая тампоном правую миндалину, правую небную дугу, левую миндалину, левую небную дугу, язычок. На уровне язычка касаются тампоном задней </w:t>
      </w:r>
      <w:r w:rsidRPr="00582604">
        <w:rPr>
          <w:rFonts w:ascii="Times New Roman" w:hAnsi="Times New Roman"/>
          <w:sz w:val="24"/>
          <w:szCs w:val="24"/>
        </w:rPr>
        <w:lastRenderedPageBreak/>
        <w:t>стенки глотки. Далее тампон помещают в стерильную одноразовую или стеклянную пробирку и доставляют в лабораторию в течение 2 часов.</w:t>
      </w:r>
    </w:p>
    <w:p w:rsidR="00666696" w:rsidRPr="00582604" w:rsidRDefault="00666696" w:rsidP="0066669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При наличии очагов воспалений или изъязвлений на слизистой пробу берут особенно внимательно. Материал собирают отдельным тампоном на границе здоровых и пораженных тканей.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82604">
        <w:rPr>
          <w:rFonts w:ascii="Times New Roman" w:hAnsi="Times New Roman"/>
          <w:b/>
          <w:i/>
          <w:sz w:val="24"/>
          <w:szCs w:val="24"/>
        </w:rPr>
        <w:t>Взятие мазка со слизистых полости носа</w:t>
      </w:r>
    </w:p>
    <w:p w:rsidR="00666696" w:rsidRPr="00582604" w:rsidRDefault="00666696" w:rsidP="0066669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Пробу со слизистых передних отделов полости носа собирают одним стерильным зондом-тампоном, который вмонтирован </w:t>
      </w:r>
      <w:proofErr w:type="gramStart"/>
      <w:r w:rsidRPr="00582604">
        <w:rPr>
          <w:rFonts w:ascii="Times New Roman" w:hAnsi="Times New Roman"/>
          <w:sz w:val="24"/>
          <w:szCs w:val="24"/>
        </w:rPr>
        <w:t>в</w:t>
      </w:r>
      <w:proofErr w:type="gramEnd"/>
      <w:r w:rsidRPr="00582604">
        <w:rPr>
          <w:rFonts w:ascii="Times New Roman" w:hAnsi="Times New Roman"/>
          <w:sz w:val="24"/>
          <w:szCs w:val="24"/>
        </w:rPr>
        <w:t xml:space="preserve"> стерильный </w:t>
      </w:r>
      <w:proofErr w:type="spellStart"/>
      <w:r w:rsidRPr="00582604">
        <w:rPr>
          <w:rFonts w:ascii="Times New Roman" w:hAnsi="Times New Roman"/>
          <w:sz w:val="24"/>
          <w:szCs w:val="24"/>
        </w:rPr>
        <w:t>тубсер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. </w:t>
      </w:r>
    </w:p>
    <w:p w:rsidR="00666696" w:rsidRPr="00582604" w:rsidRDefault="00666696" w:rsidP="0066669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Перед взятием мазков промывать носовые ходы не нужно. </w:t>
      </w:r>
    </w:p>
    <w:p w:rsidR="00666696" w:rsidRPr="00582604" w:rsidRDefault="00666696" w:rsidP="0066669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Чтобы взять мазок, тампон вводят тампон в носовой ход на глубину 2</w:t>
      </w:r>
      <w:r>
        <w:rPr>
          <w:rFonts w:ascii="Times New Roman" w:hAnsi="Times New Roman"/>
          <w:sz w:val="24"/>
          <w:szCs w:val="24"/>
        </w:rPr>
        <w:t>–</w:t>
      </w:r>
      <w:r w:rsidRPr="00582604">
        <w:rPr>
          <w:rFonts w:ascii="Times New Roman" w:hAnsi="Times New Roman"/>
          <w:sz w:val="24"/>
          <w:szCs w:val="24"/>
        </w:rPr>
        <w:t>2,5 см на уровне носовой раковины. Далее тампон прижимают крылом носа к носовой перегородке и вращательными движениями тампона собирают материал со слизистой. Аналогичным образом берут материал в другом носовом ходе.</w:t>
      </w:r>
    </w:p>
    <w:p w:rsidR="00666696" w:rsidRPr="00582604" w:rsidRDefault="00666696" w:rsidP="0066669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Тампон помещают в стерильную пробирку и доставляют в лабораторию в течение 2 часов.</w:t>
      </w:r>
    </w:p>
    <w:p w:rsidR="00666696" w:rsidRPr="00582604" w:rsidRDefault="00666696" w:rsidP="0066669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При наличии в полости носа очагов воспалений или изъязвлений отдельным тампоном собирают материал из очагов.</w:t>
      </w:r>
    </w:p>
    <w:p w:rsidR="00666696" w:rsidRPr="00582604" w:rsidRDefault="00666696" w:rsidP="006666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center"/>
        <w:rPr>
          <w:rFonts w:ascii="Times New Roman" w:hAnsi="Times New Roman"/>
          <w:i/>
          <w:sz w:val="24"/>
          <w:szCs w:val="24"/>
        </w:rPr>
      </w:pPr>
      <w:r w:rsidRPr="00582604">
        <w:rPr>
          <w:rFonts w:ascii="Times New Roman" w:hAnsi="Times New Roman"/>
          <w:b/>
          <w:i/>
          <w:sz w:val="24"/>
          <w:szCs w:val="24"/>
        </w:rPr>
        <w:t>Мокрота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Бактериологическое исследование мокроты проводят </w:t>
      </w:r>
      <w:proofErr w:type="gramStart"/>
      <w:r w:rsidRPr="00582604">
        <w:rPr>
          <w:rFonts w:ascii="Times New Roman" w:hAnsi="Times New Roman"/>
          <w:sz w:val="24"/>
          <w:szCs w:val="24"/>
        </w:rPr>
        <w:t>в первые</w:t>
      </w:r>
      <w:proofErr w:type="gramEnd"/>
      <w:r w:rsidRPr="00582604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–</w:t>
      </w:r>
      <w:r w:rsidRPr="00582604">
        <w:rPr>
          <w:rFonts w:ascii="Times New Roman" w:hAnsi="Times New Roman"/>
          <w:sz w:val="24"/>
          <w:szCs w:val="24"/>
        </w:rPr>
        <w:t xml:space="preserve">5 дней от начала заболевания, желательно до начала </w:t>
      </w:r>
      <w:proofErr w:type="spellStart"/>
      <w:r w:rsidRPr="00582604">
        <w:rPr>
          <w:rFonts w:ascii="Times New Roman" w:hAnsi="Times New Roman"/>
          <w:sz w:val="24"/>
          <w:szCs w:val="24"/>
        </w:rPr>
        <w:t>антибиотикотерапии</w:t>
      </w:r>
      <w:proofErr w:type="spellEnd"/>
      <w:r w:rsidRPr="00582604">
        <w:rPr>
          <w:rFonts w:ascii="Times New Roman" w:hAnsi="Times New Roman"/>
          <w:sz w:val="24"/>
          <w:szCs w:val="24"/>
        </w:rPr>
        <w:t>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>Свободно отделяемая (отхаркиваемая) мокрота</w:t>
      </w:r>
    </w:p>
    <w:p w:rsidR="00666696" w:rsidRPr="00582604" w:rsidRDefault="00666696" w:rsidP="00666696">
      <w:pPr>
        <w:pStyle w:val="a6"/>
        <w:numPr>
          <w:ilvl w:val="0"/>
          <w:numId w:val="10"/>
        </w:numPr>
        <w:jc w:val="both"/>
      </w:pPr>
      <w:r w:rsidRPr="00582604">
        <w:t>Сбор мокроты проводят утром.</w:t>
      </w:r>
    </w:p>
    <w:p w:rsidR="00666696" w:rsidRPr="00582604" w:rsidRDefault="00666696" w:rsidP="00666696">
      <w:pPr>
        <w:pStyle w:val="a6"/>
        <w:numPr>
          <w:ilvl w:val="0"/>
          <w:numId w:val="10"/>
        </w:numPr>
        <w:jc w:val="both"/>
      </w:pPr>
      <w:r w:rsidRPr="00582604">
        <w:t>Перед сбором пациент должен почистить зубы и сполоснуть рот и горло теплой кипяченой водой или слабым раствором антисептика. Если пациент не может сделать это сам, санобработку его ротовой полости проводят медработники.</w:t>
      </w:r>
    </w:p>
    <w:p w:rsidR="00666696" w:rsidRPr="00582604" w:rsidRDefault="00666696" w:rsidP="00666696">
      <w:pPr>
        <w:pStyle w:val="a6"/>
        <w:numPr>
          <w:ilvl w:val="0"/>
          <w:numId w:val="10"/>
        </w:numPr>
        <w:jc w:val="both"/>
      </w:pPr>
      <w:r w:rsidRPr="00582604">
        <w:t xml:space="preserve">Больного предупреждают, чтобы он не собирал в контейнер слюну или </w:t>
      </w:r>
      <w:proofErr w:type="gramStart"/>
      <w:r w:rsidRPr="00582604">
        <w:t>носоглоточное</w:t>
      </w:r>
      <w:proofErr w:type="gramEnd"/>
      <w:r w:rsidRPr="00582604">
        <w:t xml:space="preserve"> отделяемое.</w:t>
      </w:r>
    </w:p>
    <w:p w:rsidR="00666696" w:rsidRPr="00582604" w:rsidRDefault="00666696" w:rsidP="00666696">
      <w:pPr>
        <w:pStyle w:val="a6"/>
        <w:numPr>
          <w:ilvl w:val="0"/>
          <w:numId w:val="10"/>
        </w:numPr>
        <w:jc w:val="both"/>
      </w:pPr>
      <w:r w:rsidRPr="00582604">
        <w:t>Пробу мокроты получают в результате глубокого кашля. Ее собирают в специальный стерильный одноразовый контейнер с завинчивающейся крышкой или в подготовленную стерильную стеклянную банку и сразу доставляют в лабораторию.</w:t>
      </w:r>
    </w:p>
    <w:p w:rsidR="00666696" w:rsidRPr="00582604" w:rsidRDefault="00666696" w:rsidP="00666696">
      <w:pPr>
        <w:jc w:val="both"/>
        <w:rPr>
          <w:i/>
        </w:rPr>
      </w:pPr>
      <w:proofErr w:type="spellStart"/>
      <w:r w:rsidRPr="00582604">
        <w:rPr>
          <w:i/>
        </w:rPr>
        <w:t>Индуцированная</w:t>
      </w:r>
      <w:proofErr w:type="spellEnd"/>
      <w:r w:rsidRPr="00582604">
        <w:rPr>
          <w:i/>
        </w:rPr>
        <w:t xml:space="preserve"> </w:t>
      </w:r>
      <w:proofErr w:type="spellStart"/>
      <w:r w:rsidRPr="00582604">
        <w:rPr>
          <w:i/>
        </w:rPr>
        <w:t>мокрота</w:t>
      </w:r>
      <w:proofErr w:type="spellEnd"/>
    </w:p>
    <w:p w:rsidR="00666696" w:rsidRPr="00582604" w:rsidRDefault="00666696" w:rsidP="00666696">
      <w:pPr>
        <w:pStyle w:val="a6"/>
        <w:numPr>
          <w:ilvl w:val="0"/>
          <w:numId w:val="11"/>
        </w:numPr>
        <w:jc w:val="both"/>
      </w:pPr>
      <w:r w:rsidRPr="00582604">
        <w:t>Сбор индуцированной мокроты проводят утром.</w:t>
      </w:r>
    </w:p>
    <w:p w:rsidR="00666696" w:rsidRPr="00582604" w:rsidRDefault="00666696" w:rsidP="00666696">
      <w:pPr>
        <w:pStyle w:val="a6"/>
        <w:numPr>
          <w:ilvl w:val="0"/>
          <w:numId w:val="11"/>
        </w:numPr>
        <w:jc w:val="both"/>
      </w:pPr>
      <w:r w:rsidRPr="00582604">
        <w:t>Перед сбором пациент должен почистить зубы и сполоснуть рот и горло теплой кипяченой водой или слабым раствором антисептика. Если пациент не может сделать это сам, санобработку его ротовой полости проводят медработники.</w:t>
      </w:r>
    </w:p>
    <w:p w:rsidR="00666696" w:rsidRPr="00582604" w:rsidRDefault="00666696" w:rsidP="00666696">
      <w:pPr>
        <w:pStyle w:val="a6"/>
        <w:numPr>
          <w:ilvl w:val="0"/>
          <w:numId w:val="11"/>
        </w:numPr>
        <w:jc w:val="both"/>
      </w:pPr>
      <w:r w:rsidRPr="00582604">
        <w:t>До процедуры чистую зубную щетку смачивают теплой кипяченой водой и проводят ею по слизистой обеих щек, языку и деснам.</w:t>
      </w:r>
    </w:p>
    <w:p w:rsidR="00666696" w:rsidRPr="00582604" w:rsidRDefault="00666696" w:rsidP="00666696">
      <w:pPr>
        <w:pStyle w:val="a6"/>
        <w:numPr>
          <w:ilvl w:val="0"/>
          <w:numId w:val="11"/>
        </w:numPr>
        <w:jc w:val="both"/>
      </w:pPr>
      <w:r w:rsidRPr="00582604">
        <w:t>Активно споласкивают рот пациента теплой кипяченой водой.</w:t>
      </w:r>
    </w:p>
    <w:p w:rsidR="00666696" w:rsidRPr="00582604" w:rsidRDefault="00666696" w:rsidP="00666696">
      <w:pPr>
        <w:pStyle w:val="a6"/>
        <w:numPr>
          <w:ilvl w:val="0"/>
          <w:numId w:val="11"/>
        </w:numPr>
        <w:jc w:val="both"/>
      </w:pPr>
      <w:r w:rsidRPr="00582604">
        <w:t xml:space="preserve">Используя ингалятор, дают больному проглотить 20-30 мл стерильного 3-10 %-го </w:t>
      </w:r>
      <w:proofErr w:type="spellStart"/>
      <w:r w:rsidRPr="00582604">
        <w:t>физраствора</w:t>
      </w:r>
      <w:proofErr w:type="spellEnd"/>
      <w:r w:rsidRPr="00582604">
        <w:t>.</w:t>
      </w:r>
    </w:p>
    <w:p w:rsidR="00666696" w:rsidRPr="00582604" w:rsidRDefault="00666696" w:rsidP="00666696">
      <w:pPr>
        <w:pStyle w:val="a6"/>
        <w:numPr>
          <w:ilvl w:val="0"/>
          <w:numId w:val="11"/>
        </w:numPr>
        <w:jc w:val="both"/>
      </w:pPr>
      <w:r w:rsidRPr="00582604">
        <w:t>Индуцированную мокроту собирают в специальный стерильный одноразовый контейнер с завинчивающейся крышкой или в подготовленную стерильную стеклянную банку. Биоматериал сразу доставляют в лабораторию.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82604">
        <w:rPr>
          <w:rFonts w:ascii="Times New Roman" w:hAnsi="Times New Roman"/>
          <w:b/>
          <w:i/>
          <w:sz w:val="24"/>
          <w:szCs w:val="24"/>
        </w:rPr>
        <w:t>Аспират из придаточных пазух</w:t>
      </w:r>
    </w:p>
    <w:p w:rsidR="00666696" w:rsidRPr="00582604" w:rsidRDefault="00666696" w:rsidP="00666696">
      <w:pPr>
        <w:pStyle w:val="a5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Пазуху пунктируют с соблюдением правил асептики.</w:t>
      </w:r>
    </w:p>
    <w:p w:rsidR="00666696" w:rsidRPr="00582604" w:rsidRDefault="00666696" w:rsidP="00666696">
      <w:pPr>
        <w:pStyle w:val="a5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604">
        <w:rPr>
          <w:rFonts w:ascii="Times New Roman" w:hAnsi="Times New Roman"/>
          <w:sz w:val="24"/>
          <w:szCs w:val="24"/>
        </w:rPr>
        <w:t>Аспирированную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жидкость из шприца вносят в стерильную пробирку с тиогликолевой средой и немедленно доставляют в лабораторию.</w:t>
      </w:r>
    </w:p>
    <w:p w:rsidR="00666696" w:rsidRPr="00582604" w:rsidRDefault="00666696" w:rsidP="00666696">
      <w:pPr>
        <w:pStyle w:val="a5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Можно оставить материал в шприце, из которого удален воздух, а на кончик иглы надет штатный защитный колпачок.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82604">
        <w:rPr>
          <w:rFonts w:ascii="Times New Roman" w:hAnsi="Times New Roman"/>
          <w:b/>
          <w:sz w:val="24"/>
          <w:szCs w:val="24"/>
        </w:rPr>
        <w:lastRenderedPageBreak/>
        <w:t>Забор кала на посев</w:t>
      </w:r>
    </w:p>
    <w:p w:rsidR="00666696" w:rsidRPr="00582604" w:rsidRDefault="00666696" w:rsidP="00666696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Судно тщательно вымыть, удалить следы </w:t>
      </w:r>
      <w:proofErr w:type="spellStart"/>
      <w:r w:rsidRPr="00582604">
        <w:rPr>
          <w:rFonts w:ascii="Times New Roman" w:hAnsi="Times New Roman"/>
          <w:sz w:val="24"/>
          <w:szCs w:val="24"/>
        </w:rPr>
        <w:t>дезинфектантов</w:t>
      </w:r>
      <w:proofErr w:type="spellEnd"/>
      <w:r w:rsidRPr="00582604">
        <w:rPr>
          <w:rFonts w:ascii="Times New Roman" w:hAnsi="Times New Roman"/>
          <w:sz w:val="24"/>
          <w:szCs w:val="24"/>
        </w:rPr>
        <w:t>.</w:t>
      </w:r>
    </w:p>
    <w:p w:rsidR="00666696" w:rsidRPr="00582604" w:rsidRDefault="00666696" w:rsidP="00666696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На дно судна поместить лист чистой плотной бумаги.</w:t>
      </w:r>
    </w:p>
    <w:p w:rsidR="00666696" w:rsidRPr="00582604" w:rsidRDefault="00666696" w:rsidP="00666696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Больной испражняется, следя за тем, чтобы, моча не попала в пробу.</w:t>
      </w:r>
    </w:p>
    <w:p w:rsidR="00666696" w:rsidRPr="00582604" w:rsidRDefault="00666696" w:rsidP="00666696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Пробу испражнений отбирают сразу после дефекации с помощью ложки-шпателя, вмонтированного в крышку стерильного контейнера. Если контейнера со шпателем для отбора материала нет, используют стерильную петлю, стерильный деревянный шпатель и т.п.</w:t>
      </w:r>
    </w:p>
    <w:p w:rsidR="00666696" w:rsidRPr="00582604" w:rsidRDefault="00666696" w:rsidP="00666696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Количество биоматериала: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в случае оформленного стула – в объеме грецкого ореха;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в случае жидкого стула – его слой в посуде должен быть не менее 1,5–2 см;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в транспортную систему со средой – объем биоматериала не должен превышать 1/3 объема среды.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6. При наличии патологических примесей необходимо выбрать участки, содержащие слизь, гной, хлопья, но свободные от крови.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7. Образцы жидких испражнений отобрать с помощью стерильной пластиковой пастеровской пипетки с замкнутым резервуаром. Если ее нет, используют стеклянную трубку с резиновой грушей.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Пробы для диагностики ОКИ, </w:t>
      </w:r>
      <w:proofErr w:type="gramStart"/>
      <w:r w:rsidRPr="00582604">
        <w:rPr>
          <w:rFonts w:ascii="Times New Roman" w:hAnsi="Times New Roman"/>
          <w:sz w:val="24"/>
          <w:szCs w:val="24"/>
        </w:rPr>
        <w:t>вызываемых</w:t>
      </w:r>
      <w:proofErr w:type="gramEnd"/>
      <w:r w:rsidRPr="00582604">
        <w:rPr>
          <w:rFonts w:ascii="Times New Roman" w:hAnsi="Times New Roman"/>
          <w:sz w:val="24"/>
          <w:szCs w:val="24"/>
        </w:rPr>
        <w:t xml:space="preserve"> условно-патогенными бактериями, и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604">
        <w:rPr>
          <w:rFonts w:ascii="Times New Roman" w:hAnsi="Times New Roman"/>
          <w:sz w:val="24"/>
          <w:szCs w:val="24"/>
        </w:rPr>
        <w:t>дисбактериоза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забирают и транспортируют только в стерильных сухих контейнерах. Максимальное время доставки проб в лабораторию – 2 часа, если биоматериал хранят в холодильнике – 4 часа. </w:t>
      </w:r>
      <w:proofErr w:type="spellStart"/>
      <w:r w:rsidRPr="00582604">
        <w:rPr>
          <w:rFonts w:ascii="Times New Roman" w:hAnsi="Times New Roman"/>
          <w:sz w:val="24"/>
          <w:szCs w:val="24"/>
        </w:rPr>
        <w:t>Пролонгирование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времени транспортировки может привести к увеличению численности условно-патогенных бактерий и </w:t>
      </w:r>
      <w:proofErr w:type="spellStart"/>
      <w:r w:rsidRPr="00582604">
        <w:rPr>
          <w:rFonts w:ascii="Times New Roman" w:hAnsi="Times New Roman"/>
          <w:sz w:val="24"/>
          <w:szCs w:val="24"/>
        </w:rPr>
        <w:t>гипердиагностике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604">
        <w:rPr>
          <w:rFonts w:ascii="Times New Roman" w:hAnsi="Times New Roman"/>
          <w:sz w:val="24"/>
          <w:szCs w:val="24"/>
        </w:rPr>
        <w:t>дисбактериозов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и ОКИ.</w:t>
      </w:r>
    </w:p>
    <w:p w:rsidR="00666696" w:rsidRPr="00666696" w:rsidRDefault="00666696" w:rsidP="00666696">
      <w:pPr>
        <w:tabs>
          <w:tab w:val="num" w:pos="0"/>
        </w:tabs>
        <w:jc w:val="center"/>
        <w:rPr>
          <w:b/>
          <w:lang w:val="ru-RU"/>
        </w:rPr>
      </w:pPr>
    </w:p>
    <w:p w:rsidR="00666696" w:rsidRPr="00666696" w:rsidRDefault="00666696" w:rsidP="00666696">
      <w:pPr>
        <w:tabs>
          <w:tab w:val="num" w:pos="0"/>
        </w:tabs>
        <w:jc w:val="center"/>
        <w:rPr>
          <w:b/>
          <w:lang w:val="ru-RU"/>
        </w:rPr>
      </w:pPr>
      <w:r w:rsidRPr="00666696">
        <w:rPr>
          <w:b/>
          <w:lang w:val="ru-RU"/>
        </w:rPr>
        <w:t>Ректальные мазки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1. Больному предлагают лечь на бок с притянутыми к животу бедрами и развести ладонями ягодицы.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2. Стерильный зонд-тампон вводят в задний проход на глубину 4</w:t>
      </w:r>
      <w:r>
        <w:rPr>
          <w:rFonts w:ascii="Times New Roman" w:hAnsi="Times New Roman"/>
          <w:sz w:val="24"/>
          <w:szCs w:val="24"/>
        </w:rPr>
        <w:t>–</w:t>
      </w:r>
      <w:r w:rsidRPr="00582604">
        <w:rPr>
          <w:rFonts w:ascii="Times New Roman" w:hAnsi="Times New Roman"/>
          <w:sz w:val="24"/>
          <w:szCs w:val="24"/>
        </w:rPr>
        <w:t xml:space="preserve">5 см и, аккуратно вращая его вокруг оси, собирают материал с крипт </w:t>
      </w:r>
      <w:proofErr w:type="spellStart"/>
      <w:r w:rsidRPr="00582604">
        <w:rPr>
          <w:rFonts w:ascii="Times New Roman" w:hAnsi="Times New Roman"/>
          <w:sz w:val="24"/>
          <w:szCs w:val="24"/>
        </w:rPr>
        <w:t>ануса</w:t>
      </w:r>
      <w:proofErr w:type="spellEnd"/>
      <w:r w:rsidRPr="00582604">
        <w:rPr>
          <w:rFonts w:ascii="Times New Roman" w:hAnsi="Times New Roman"/>
          <w:sz w:val="24"/>
          <w:szCs w:val="24"/>
        </w:rPr>
        <w:t>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3. Зонд-тампон осторожно извлекают и погружают в стерильную пробирку.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4. Мазок доставляют в лабораторию в течение 2 часов.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>Важно:</w:t>
      </w:r>
      <w:r w:rsidRPr="00582604">
        <w:rPr>
          <w:rFonts w:ascii="Times New Roman" w:hAnsi="Times New Roman"/>
          <w:sz w:val="24"/>
          <w:szCs w:val="24"/>
        </w:rPr>
        <w:t xml:space="preserve"> если в направлении на исследование цель исследований не указана, или указана не конкретно (например, «на флору», «на патогенную флору», «на тифопаратифозную группу» и т. п.), в лаборатории выполнят стандарт исследования на патогенные </w:t>
      </w:r>
      <w:proofErr w:type="spellStart"/>
      <w:r w:rsidRPr="00582604">
        <w:rPr>
          <w:rFonts w:ascii="Times New Roman" w:hAnsi="Times New Roman"/>
          <w:sz w:val="24"/>
          <w:szCs w:val="24"/>
        </w:rPr>
        <w:t>энтеробактерии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82604">
        <w:rPr>
          <w:rFonts w:ascii="Times New Roman" w:hAnsi="Times New Roman"/>
          <w:sz w:val="24"/>
          <w:szCs w:val="24"/>
        </w:rPr>
        <w:t>шигеллы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, сальмонеллы, </w:t>
      </w:r>
      <w:proofErr w:type="spellStart"/>
      <w:r w:rsidRPr="00582604">
        <w:rPr>
          <w:rFonts w:ascii="Times New Roman" w:hAnsi="Times New Roman"/>
          <w:sz w:val="24"/>
          <w:szCs w:val="24"/>
        </w:rPr>
        <w:t>энетропатогенные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2604">
        <w:rPr>
          <w:rFonts w:ascii="Times New Roman" w:hAnsi="Times New Roman"/>
          <w:sz w:val="24"/>
          <w:szCs w:val="24"/>
        </w:rPr>
        <w:t>энтеротоксигенные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2604">
        <w:rPr>
          <w:rFonts w:ascii="Times New Roman" w:hAnsi="Times New Roman"/>
          <w:sz w:val="24"/>
          <w:szCs w:val="24"/>
        </w:rPr>
        <w:t>энтероинвазивные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604">
        <w:rPr>
          <w:rFonts w:ascii="Times New Roman" w:hAnsi="Times New Roman"/>
          <w:sz w:val="24"/>
          <w:szCs w:val="24"/>
        </w:rPr>
        <w:t>эсшерихии</w:t>
      </w:r>
      <w:proofErr w:type="spellEnd"/>
      <w:r w:rsidRPr="00582604">
        <w:rPr>
          <w:rFonts w:ascii="Times New Roman" w:hAnsi="Times New Roman"/>
          <w:sz w:val="24"/>
          <w:szCs w:val="24"/>
        </w:rPr>
        <w:t>.</w:t>
      </w:r>
    </w:p>
    <w:p w:rsidR="00666696" w:rsidRPr="00582604" w:rsidRDefault="00666696" w:rsidP="00666696">
      <w:pPr>
        <w:pStyle w:val="a5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82604">
        <w:rPr>
          <w:rFonts w:ascii="Times New Roman" w:hAnsi="Times New Roman"/>
          <w:b/>
          <w:sz w:val="24"/>
          <w:szCs w:val="24"/>
        </w:rPr>
        <w:t>Взятие крови на стерильность</w:t>
      </w:r>
    </w:p>
    <w:p w:rsidR="00666696" w:rsidRPr="00582604" w:rsidRDefault="00666696" w:rsidP="0066669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Пробы крови получают </w:t>
      </w:r>
      <w:proofErr w:type="spellStart"/>
      <w:r w:rsidRPr="00582604">
        <w:rPr>
          <w:rFonts w:ascii="Times New Roman" w:hAnsi="Times New Roman"/>
          <w:sz w:val="24"/>
          <w:szCs w:val="24"/>
        </w:rPr>
        <w:t>венопункцией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периферических вен (чаще вены локтевого сгиба), артерий. </w:t>
      </w:r>
    </w:p>
    <w:p w:rsidR="00666696" w:rsidRPr="00582604" w:rsidRDefault="00666696" w:rsidP="0066669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При необходимости взять кровь в несколько пробирок, пробы на </w:t>
      </w:r>
      <w:proofErr w:type="spellStart"/>
      <w:r w:rsidRPr="00582604">
        <w:rPr>
          <w:rFonts w:ascii="Times New Roman" w:hAnsi="Times New Roman"/>
          <w:sz w:val="24"/>
          <w:szCs w:val="24"/>
        </w:rPr>
        <w:t>бакпосев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берут в первую очередь. </w:t>
      </w:r>
    </w:p>
    <w:p w:rsidR="00666696" w:rsidRPr="00582604" w:rsidRDefault="00666696" w:rsidP="0066669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Кровь на исследования берут натощак, так как </w:t>
      </w:r>
      <w:proofErr w:type="spellStart"/>
      <w:r w:rsidRPr="00582604">
        <w:rPr>
          <w:rFonts w:ascii="Times New Roman" w:hAnsi="Times New Roman"/>
          <w:sz w:val="24"/>
          <w:szCs w:val="24"/>
        </w:rPr>
        <w:t>хилезная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кровь может маскировать рост в жидкой среде.</w:t>
      </w:r>
    </w:p>
    <w:p w:rsidR="00666696" w:rsidRPr="00582604" w:rsidRDefault="00666696" w:rsidP="0066669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Пробы крови необходимо брать до начала </w:t>
      </w:r>
      <w:proofErr w:type="spellStart"/>
      <w:r w:rsidRPr="00582604">
        <w:rPr>
          <w:rFonts w:ascii="Times New Roman" w:hAnsi="Times New Roman"/>
          <w:sz w:val="24"/>
          <w:szCs w:val="24"/>
        </w:rPr>
        <w:t>антибиотикотерапии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или не ранее чем через 12 часов после ее окончания. У больных, получающих антибактериальные препараты, пробы необходимо собирать непосредственно перед введением (приемом) следующей дозы препарата.</w:t>
      </w:r>
    </w:p>
    <w:p w:rsidR="00666696" w:rsidRPr="00582604" w:rsidRDefault="00666696" w:rsidP="0066669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Брать пробы из постоянного внутривенного или внутриартериального катетеров можно только при подозрении на наличие </w:t>
      </w:r>
      <w:proofErr w:type="spellStart"/>
      <w:r w:rsidRPr="00582604">
        <w:rPr>
          <w:rFonts w:ascii="Times New Roman" w:hAnsi="Times New Roman"/>
          <w:sz w:val="24"/>
          <w:szCs w:val="24"/>
        </w:rPr>
        <w:t>катетер-ассоциированной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инфекции, или если нет возможности получить ее </w:t>
      </w:r>
      <w:proofErr w:type="spellStart"/>
      <w:r w:rsidRPr="00582604">
        <w:rPr>
          <w:rFonts w:ascii="Times New Roman" w:hAnsi="Times New Roman"/>
          <w:sz w:val="24"/>
          <w:szCs w:val="24"/>
        </w:rPr>
        <w:t>венопункцией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. </w:t>
      </w:r>
    </w:p>
    <w:p w:rsidR="00666696" w:rsidRPr="00582604" w:rsidRDefault="00666696" w:rsidP="0066669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lastRenderedPageBreak/>
        <w:t xml:space="preserve">Кровь на посев берут у постели больного или в перевязочной стерильным шприцем или одноразовой системой для взятия крови. 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>Получение пробы: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продезинфицируйте участок кожи над выбранным для пункции сосудом: обработа</w:t>
      </w:r>
      <w:r>
        <w:rPr>
          <w:rFonts w:ascii="Times New Roman" w:hAnsi="Times New Roman"/>
          <w:sz w:val="24"/>
          <w:szCs w:val="24"/>
        </w:rPr>
        <w:t>йте кожу тампоном, смоченным 70</w:t>
      </w:r>
      <w:r w:rsidRPr="00582604">
        <w:rPr>
          <w:rFonts w:ascii="Times New Roman" w:hAnsi="Times New Roman"/>
          <w:sz w:val="24"/>
          <w:szCs w:val="24"/>
        </w:rPr>
        <w:t>%-м этиловым спиртом, затем другим тампоном, смоченным 1</w:t>
      </w:r>
      <w:r>
        <w:rPr>
          <w:rFonts w:ascii="Times New Roman" w:hAnsi="Times New Roman"/>
          <w:sz w:val="24"/>
          <w:szCs w:val="24"/>
        </w:rPr>
        <w:t>–</w:t>
      </w:r>
      <w:r w:rsidRPr="00582604">
        <w:rPr>
          <w:rFonts w:ascii="Times New Roman" w:hAnsi="Times New Roman"/>
          <w:sz w:val="24"/>
          <w:szCs w:val="24"/>
        </w:rPr>
        <w:t xml:space="preserve">2%-м раствором йода или другим разрешенным </w:t>
      </w:r>
      <w:proofErr w:type="spellStart"/>
      <w:r w:rsidRPr="00582604">
        <w:rPr>
          <w:rFonts w:ascii="Times New Roman" w:hAnsi="Times New Roman"/>
          <w:sz w:val="24"/>
          <w:szCs w:val="24"/>
        </w:rPr>
        <w:t>дезинфектантом</w:t>
      </w:r>
      <w:proofErr w:type="spellEnd"/>
      <w:r w:rsidRPr="00582604">
        <w:rPr>
          <w:rFonts w:ascii="Times New Roman" w:hAnsi="Times New Roman"/>
          <w:sz w:val="24"/>
          <w:szCs w:val="24"/>
        </w:rPr>
        <w:t>, круговыми движениями, начиная от центра, в течение 30 секунд;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подождите, пока высохнет обработанный участок. Пальпировать сосуд после обработки кожи перед введением иглы запрещено;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стерильным шприцем соберите необходимый объем крови; 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обработайте пробки флаконов 70</w:t>
      </w:r>
      <w:r w:rsidRPr="00582604">
        <w:rPr>
          <w:rFonts w:ascii="Times New Roman" w:hAnsi="Times New Roman"/>
          <w:sz w:val="24"/>
          <w:szCs w:val="24"/>
        </w:rPr>
        <w:t>%-м этиловым спиртом; внесите в емкости кровь, проколов пробку флакона.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флаконы и заполненные направления доставляют в </w:t>
      </w:r>
      <w:proofErr w:type="spellStart"/>
      <w:r w:rsidRPr="00582604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немедленно.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 xml:space="preserve">Если есть подозрение на </w:t>
      </w:r>
      <w:proofErr w:type="spellStart"/>
      <w:r w:rsidRPr="00582604">
        <w:rPr>
          <w:rFonts w:ascii="Times New Roman" w:hAnsi="Times New Roman"/>
          <w:i/>
          <w:sz w:val="24"/>
          <w:szCs w:val="24"/>
        </w:rPr>
        <w:t>катетер-ассоциированный</w:t>
      </w:r>
      <w:proofErr w:type="spellEnd"/>
      <w:r w:rsidRPr="00582604">
        <w:rPr>
          <w:rFonts w:ascii="Times New Roman" w:hAnsi="Times New Roman"/>
          <w:i/>
          <w:sz w:val="24"/>
          <w:szCs w:val="24"/>
        </w:rPr>
        <w:t xml:space="preserve"> сепсис необходимо: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тщательно обработать кожу в области входа катетера спиртовым раствором </w:t>
      </w:r>
      <w:proofErr w:type="spellStart"/>
      <w:r w:rsidRPr="00582604">
        <w:rPr>
          <w:rFonts w:ascii="Times New Roman" w:hAnsi="Times New Roman"/>
          <w:sz w:val="24"/>
          <w:szCs w:val="24"/>
        </w:rPr>
        <w:t>хлоргексидина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; 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дать раствору полностью высохнуть перед тем, как удалить катетер (для уменьшения риска контаминации кончика катетера); 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удалить катетер, соблюдая технику асептики; 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послать на </w:t>
      </w:r>
      <w:proofErr w:type="gramStart"/>
      <w:r w:rsidRPr="00582604">
        <w:rPr>
          <w:rFonts w:ascii="Times New Roman" w:hAnsi="Times New Roman"/>
          <w:sz w:val="24"/>
          <w:szCs w:val="24"/>
        </w:rPr>
        <w:t>посев наконечник катетера соблюдая</w:t>
      </w:r>
      <w:proofErr w:type="gramEnd"/>
      <w:r w:rsidRPr="00582604">
        <w:rPr>
          <w:rFonts w:ascii="Times New Roman" w:hAnsi="Times New Roman"/>
          <w:sz w:val="24"/>
          <w:szCs w:val="24"/>
        </w:rPr>
        <w:t xml:space="preserve"> технику асептики, отрезать кончик катетера (оптимальная длина – 5 см). Сразу же поместить его в стерильный контейнер;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транспортировать в лабораторию как можно скорее, чтобы предупредить чрезмерное высыхание (не позднее, чем через 4 часа).</w:t>
      </w:r>
      <w:r w:rsidRPr="00582604">
        <w:rPr>
          <w:rFonts w:ascii="Times New Roman" w:hAnsi="Times New Roman"/>
          <w:i/>
          <w:sz w:val="24"/>
          <w:szCs w:val="24"/>
        </w:rPr>
        <w:t xml:space="preserve"> 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>Кратность забора крови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1417"/>
        <w:gridCol w:w="4955"/>
      </w:tblGrid>
      <w:tr w:rsidR="00666696" w:rsidRPr="00582604" w:rsidTr="00666696">
        <w:tc>
          <w:tcPr>
            <w:tcW w:w="3115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Клиническое состояние</w:t>
            </w:r>
          </w:p>
        </w:tc>
        <w:tc>
          <w:tcPr>
            <w:tcW w:w="1417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82604">
              <w:rPr>
                <w:rFonts w:ascii="Times New Roman" w:hAnsi="Times New Roman"/>
                <w:sz w:val="24"/>
                <w:szCs w:val="24"/>
              </w:rPr>
              <w:t>проб</w:t>
            </w:r>
          </w:p>
        </w:tc>
        <w:tc>
          <w:tcPr>
            <w:tcW w:w="4955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66696" w:rsidRPr="00666696" w:rsidTr="00666696">
        <w:tc>
          <w:tcPr>
            <w:tcW w:w="3115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Острый сепсис</w:t>
            </w:r>
          </w:p>
        </w:tc>
        <w:tc>
          <w:tcPr>
            <w:tcW w:w="1417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Из двух сосудов или двух участков</w:t>
            </w:r>
          </w:p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кровеносного сосуда перед началом</w:t>
            </w:r>
          </w:p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антибактериальной терапии.</w:t>
            </w:r>
          </w:p>
        </w:tc>
      </w:tr>
      <w:tr w:rsidR="00666696" w:rsidRPr="00666696" w:rsidTr="00666696">
        <w:tc>
          <w:tcPr>
            <w:tcW w:w="3115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 xml:space="preserve">Лихорадка </w:t>
            </w:r>
            <w:proofErr w:type="gramStart"/>
            <w:r w:rsidRPr="00582604">
              <w:rPr>
                <w:rFonts w:ascii="Times New Roman" w:hAnsi="Times New Roman"/>
                <w:sz w:val="24"/>
                <w:szCs w:val="24"/>
              </w:rPr>
              <w:t>неясного</w:t>
            </w:r>
            <w:proofErr w:type="gramEnd"/>
          </w:p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генеза</w:t>
            </w:r>
          </w:p>
        </w:tc>
        <w:tc>
          <w:tcPr>
            <w:tcW w:w="1417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 xml:space="preserve">Сначала 2 пробы из </w:t>
            </w:r>
            <w:proofErr w:type="gramStart"/>
            <w:r w:rsidRPr="00582604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кровеносных сосудов, затем через 24–36 часа еще 2 пробы.</w:t>
            </w:r>
          </w:p>
        </w:tc>
      </w:tr>
      <w:tr w:rsidR="00666696" w:rsidRPr="00666696" w:rsidTr="00666696">
        <w:tc>
          <w:tcPr>
            <w:tcW w:w="3115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 xml:space="preserve">Инфекции </w:t>
            </w:r>
            <w:proofErr w:type="gramStart"/>
            <w:r w:rsidRPr="005826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лихорадочным</w:t>
            </w:r>
          </w:p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синдромом</w:t>
            </w:r>
          </w:p>
        </w:tc>
        <w:tc>
          <w:tcPr>
            <w:tcW w:w="1417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 xml:space="preserve">Первые сутки: из 2-х сосудов перед началом антибактериальной терапии первые 1-2 часа подъема температуры 3 пробы </w:t>
            </w:r>
            <w:proofErr w:type="gramStart"/>
            <w:r w:rsidRPr="005826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интервалом 15 мин.</w:t>
            </w:r>
          </w:p>
          <w:p w:rsidR="00666696" w:rsidRPr="00582604" w:rsidRDefault="00666696" w:rsidP="00D1625F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04">
              <w:rPr>
                <w:rFonts w:ascii="Times New Roman" w:hAnsi="Times New Roman"/>
                <w:sz w:val="24"/>
                <w:szCs w:val="24"/>
              </w:rPr>
              <w:t>Вторые сутки: повторить.</w:t>
            </w:r>
          </w:p>
        </w:tc>
      </w:tr>
    </w:tbl>
    <w:p w:rsidR="00666696" w:rsidRPr="00582604" w:rsidRDefault="00666696" w:rsidP="00666696">
      <w:pPr>
        <w:pStyle w:val="a5"/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82604">
        <w:rPr>
          <w:rFonts w:ascii="Times New Roman" w:hAnsi="Times New Roman"/>
          <w:b/>
          <w:sz w:val="24"/>
          <w:szCs w:val="24"/>
        </w:rPr>
        <w:t>Забор ликвора на посев</w:t>
      </w:r>
    </w:p>
    <w:p w:rsidR="00666696" w:rsidRPr="00582604" w:rsidRDefault="00666696" w:rsidP="00666696">
      <w:pPr>
        <w:pStyle w:val="a6"/>
        <w:numPr>
          <w:ilvl w:val="0"/>
          <w:numId w:val="16"/>
        </w:numPr>
        <w:tabs>
          <w:tab w:val="num" w:pos="0"/>
        </w:tabs>
        <w:jc w:val="both"/>
      </w:pPr>
      <w:r w:rsidRPr="00582604">
        <w:t>Ликвор исследуют до начала антибактериальной терапии. Взятие материала производит врач.</w:t>
      </w:r>
    </w:p>
    <w:p w:rsidR="00666696" w:rsidRPr="00582604" w:rsidRDefault="00666696" w:rsidP="00666696">
      <w:pPr>
        <w:pStyle w:val="a6"/>
        <w:numPr>
          <w:ilvl w:val="0"/>
          <w:numId w:val="16"/>
        </w:numPr>
        <w:tabs>
          <w:tab w:val="num" w:pos="0"/>
        </w:tabs>
        <w:jc w:val="both"/>
      </w:pPr>
      <w:r w:rsidRPr="00582604">
        <w:t>Место пункции</w:t>
      </w:r>
      <w:r>
        <w:t xml:space="preserve"> обрабатывают антисептиком и 70</w:t>
      </w:r>
      <w:r w:rsidRPr="00582604">
        <w:t xml:space="preserve">%-м этиловым спиртом. Иглу с </w:t>
      </w:r>
      <w:proofErr w:type="spellStart"/>
      <w:r w:rsidRPr="00582604">
        <w:t>мандреном</w:t>
      </w:r>
      <w:proofErr w:type="spellEnd"/>
      <w:r w:rsidRPr="00582604">
        <w:t xml:space="preserve"> вводят между поясничными позвонками L3-L4, L4-L5 или пояснично-крестцовыми L5-S1. Достигнув субарахноидального пространства, удаляют </w:t>
      </w:r>
      <w:proofErr w:type="spellStart"/>
      <w:proofErr w:type="gramStart"/>
      <w:r w:rsidRPr="00582604">
        <w:t>мандрен</w:t>
      </w:r>
      <w:proofErr w:type="spellEnd"/>
      <w:proofErr w:type="gramEnd"/>
      <w:r w:rsidRPr="00582604">
        <w:t xml:space="preserve"> и ликвор появляется на конце иглы.</w:t>
      </w:r>
    </w:p>
    <w:p w:rsidR="00666696" w:rsidRPr="00582604" w:rsidRDefault="00666696" w:rsidP="00666696">
      <w:pPr>
        <w:pStyle w:val="a6"/>
        <w:numPr>
          <w:ilvl w:val="0"/>
          <w:numId w:val="16"/>
        </w:numPr>
        <w:tabs>
          <w:tab w:val="num" w:pos="0"/>
        </w:tabs>
        <w:jc w:val="both"/>
      </w:pPr>
      <w:r w:rsidRPr="00582604">
        <w:t>Медленно набирают ликвор в стерильные пробирки с герметичными крышками (одноразовые с пробкой или стеклянные со стерильной резиновой пробкой). Обычно используют 3 пробирки для микробиологического, клинического и биохимического анализов. Для микробиологического анализа присылают вторую пробирку или пробирку с самым мутным содержимым в объеме 1-2 мл.</w:t>
      </w:r>
    </w:p>
    <w:p w:rsidR="00666696" w:rsidRPr="00582604" w:rsidRDefault="00666696" w:rsidP="00666696">
      <w:pPr>
        <w:pStyle w:val="a6"/>
        <w:numPr>
          <w:ilvl w:val="0"/>
          <w:numId w:val="16"/>
        </w:numPr>
        <w:tabs>
          <w:tab w:val="num" w:pos="0"/>
        </w:tabs>
        <w:jc w:val="both"/>
      </w:pPr>
      <w:r w:rsidRPr="00582604">
        <w:t xml:space="preserve">Ликвор немедленно доставляют в лабораторию, где тотчас, пока он теплый, его подвергают анализу. При отсутствии такой возможности материал сохраняют при </w:t>
      </w:r>
      <w:r w:rsidRPr="00582604">
        <w:lastRenderedPageBreak/>
        <w:t>37</w:t>
      </w:r>
      <w:proofErr w:type="gramStart"/>
      <w:r w:rsidRPr="00582604">
        <w:t>°С</w:t>
      </w:r>
      <w:proofErr w:type="gramEnd"/>
      <w:r w:rsidRPr="00582604">
        <w:t xml:space="preserve"> в течение нескольких часов, а для его пересылки используют </w:t>
      </w:r>
      <w:proofErr w:type="spellStart"/>
      <w:r w:rsidRPr="00582604">
        <w:t>изотермальные</w:t>
      </w:r>
      <w:proofErr w:type="spellEnd"/>
      <w:r w:rsidRPr="00582604">
        <w:t xml:space="preserve"> ящики, грелки, термос или любую другую упаковку, где поддерживается температура около 37°С. Охлаждение ликвора ниже 30°С ведет к утрате жизнедеятельности менингококков! При необходимости провести вирусологические исследования пробы ликвора помещают в холодильник при температуре 2-8</w:t>
      </w:r>
      <w:proofErr w:type="gramStart"/>
      <w:r w:rsidRPr="00582604">
        <w:t>°С</w:t>
      </w:r>
      <w:proofErr w:type="gramEnd"/>
      <w:r w:rsidRPr="00582604">
        <w:t xml:space="preserve"> или замораживают.</w:t>
      </w:r>
    </w:p>
    <w:p w:rsidR="00666696" w:rsidRPr="00666696" w:rsidRDefault="00666696" w:rsidP="00666696">
      <w:pPr>
        <w:tabs>
          <w:tab w:val="num" w:pos="0"/>
        </w:tabs>
        <w:rPr>
          <w:b/>
          <w:lang w:val="ru-RU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82604">
        <w:rPr>
          <w:rFonts w:ascii="Times New Roman" w:hAnsi="Times New Roman"/>
          <w:b/>
          <w:sz w:val="24"/>
          <w:szCs w:val="24"/>
        </w:rPr>
        <w:t>Забор мочи на посев</w:t>
      </w:r>
    </w:p>
    <w:p w:rsidR="00666696" w:rsidRPr="00582604" w:rsidRDefault="00666696" w:rsidP="00666696">
      <w:pPr>
        <w:pStyle w:val="a6"/>
        <w:numPr>
          <w:ilvl w:val="0"/>
          <w:numId w:val="17"/>
        </w:numPr>
        <w:tabs>
          <w:tab w:val="num" w:pos="0"/>
        </w:tabs>
        <w:jc w:val="both"/>
      </w:pPr>
      <w:r w:rsidRPr="00582604">
        <w:t>Забор мочи проводят до начала антибактериальной терапии или в интервалах между курсами лечения.</w:t>
      </w:r>
    </w:p>
    <w:p w:rsidR="00666696" w:rsidRPr="00582604" w:rsidRDefault="00666696" w:rsidP="00666696">
      <w:pPr>
        <w:pStyle w:val="a6"/>
        <w:numPr>
          <w:ilvl w:val="0"/>
          <w:numId w:val="17"/>
        </w:numPr>
        <w:tabs>
          <w:tab w:val="num" w:pos="0"/>
        </w:tabs>
        <w:jc w:val="both"/>
      </w:pPr>
      <w:r w:rsidRPr="00582604">
        <w:t>Собирают среднюю порцию утренней свободно выпущенной мочи. Суточную мочу бактериологическому исследованию не подвергают.</w:t>
      </w:r>
    </w:p>
    <w:p w:rsidR="00666696" w:rsidRPr="00582604" w:rsidRDefault="00666696" w:rsidP="00666696">
      <w:pPr>
        <w:pStyle w:val="a6"/>
        <w:numPr>
          <w:ilvl w:val="0"/>
          <w:numId w:val="17"/>
        </w:numPr>
        <w:tabs>
          <w:tab w:val="num" w:pos="0"/>
        </w:tabs>
        <w:jc w:val="both"/>
      </w:pPr>
      <w:r w:rsidRPr="00582604">
        <w:t xml:space="preserve">Для сбора и доставки проб в лабораторию используют стерильные одноразовые контейнеры с завинчивающейся крышкой. </w:t>
      </w:r>
    </w:p>
    <w:p w:rsidR="00666696" w:rsidRPr="00582604" w:rsidRDefault="00666696" w:rsidP="00666696">
      <w:pPr>
        <w:pStyle w:val="a6"/>
        <w:numPr>
          <w:ilvl w:val="0"/>
          <w:numId w:val="17"/>
        </w:numPr>
        <w:tabs>
          <w:tab w:val="num" w:pos="0"/>
        </w:tabs>
        <w:jc w:val="both"/>
      </w:pPr>
      <w:r w:rsidRPr="00582604">
        <w:t>Собирать мочу с постельного белья, из мочеприемника или судна нельзя.</w:t>
      </w:r>
    </w:p>
    <w:p w:rsidR="00666696" w:rsidRPr="00582604" w:rsidRDefault="00666696" w:rsidP="00666696">
      <w:pPr>
        <w:pStyle w:val="a6"/>
        <w:numPr>
          <w:ilvl w:val="0"/>
          <w:numId w:val="17"/>
        </w:numPr>
        <w:tabs>
          <w:tab w:val="num" w:pos="0"/>
        </w:tabs>
        <w:jc w:val="both"/>
      </w:pPr>
      <w:r w:rsidRPr="00582604">
        <w:t xml:space="preserve">Перед забором мочи необходимо вымыть руки с мылом и провести тщательный туалет наружных половых органов и области заднего прохода с мылом и кипяченой водой. Для проведения обработки не допускается использовать </w:t>
      </w:r>
      <w:proofErr w:type="spellStart"/>
      <w:r w:rsidRPr="00582604">
        <w:t>дезинфектанты</w:t>
      </w:r>
      <w:proofErr w:type="spellEnd"/>
      <w:r w:rsidRPr="00582604">
        <w:t>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 xml:space="preserve"> У мужчин: 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взять половой член, как при мочеиспускании, отодвинув крайнюю плоть, освободить головку и вымыть ее водой с мылом;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осушить головку полового члена, используя одноразовые салфетки.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>У женщин: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во время кровянистых выделений влагалище необходимо закрыть тампоном;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раздвинуть половые губы пальцами и держать их раздвинутыми до окончания процедуры;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подмыть половые губы, с мылом проводя рукой в направлении спереди назад;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осушить половые губы и наружное отверстие мочеиспускательного канала, меняя одноразовые салфетки.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6. После туалета промежности, открыть, не касаясь внутренней поверхности, емкость для сбора мочи, крышку положить внутренней поверхностью вверх на салфетку.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Выделить первую струю мочи в унитаз на счет «1», «2» и задержать мочеиспускание.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Не касаясь половыми органами емкости, выделить мочу в количестве 10-20 мл, задержать мочеиспускание. Закрыть емкость крышкой, не касаясь внутренней поверхности. Завершить мочеиспускание в унитаз.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7. Мочу необходимо доставить в лабораторию вместе с заполненным направлением не позднее 2 часов после сбора. Биоматериал можно хранить в течение 8 часов в холодильнике. Крышку емкости не открывать. Если время не выдержано, анализ лучше повторить. 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>Катетеризацию мочевого пузыря</w:t>
      </w:r>
      <w:r w:rsidRPr="00582604">
        <w:rPr>
          <w:rFonts w:ascii="Times New Roman" w:hAnsi="Times New Roman"/>
          <w:sz w:val="24"/>
          <w:szCs w:val="24"/>
        </w:rPr>
        <w:t xml:space="preserve"> следует проводить только в случаях необходимости и с тщательным соблюдением правил асептики, поскольку есть риск инфицирования мочевых путей во время процедуры: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если мочевой пузырь заполнен, пациент должен частично его опорожнить перед катетеризацией;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проводят туалет наружных половых органов теплой водой с мылом и высушивают их стерильными марлевыми салфетками, затем вводят катетер в мочевой пузырь;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собирают из катетера первые 15-30 мл мочи в специальную посуду для утилизации, после чего заполняют на 1/3-1/2 стерильную емкость, в которой мочу доставляют в лабораторию.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  <w:r w:rsidRPr="00666696">
        <w:rPr>
          <w:lang w:val="ru-RU"/>
        </w:rPr>
        <w:t xml:space="preserve">Для разграничения воспалительного процесса в почках и мочевом пузыре мочевой пузырь опорожняют и промывают раствором антисептика (50 мл раствора, содержащего 40 мг </w:t>
      </w:r>
      <w:r w:rsidRPr="00666696">
        <w:rPr>
          <w:lang w:val="ru-RU"/>
        </w:rPr>
        <w:lastRenderedPageBreak/>
        <w:t>неомицина и 20 мг полимиксина). Через 10 минут берут пробы мочи для исследования. При локализации процесса в мочевом пузыре моча остается стерильной, при инфекции в почках отмечается бактериурия.</w:t>
      </w: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</w:p>
    <w:p w:rsidR="00666696" w:rsidRPr="00666696" w:rsidRDefault="00666696" w:rsidP="00666696">
      <w:pPr>
        <w:tabs>
          <w:tab w:val="num" w:pos="0"/>
        </w:tabs>
        <w:jc w:val="center"/>
        <w:rPr>
          <w:b/>
          <w:lang w:val="ru-RU"/>
        </w:rPr>
      </w:pPr>
      <w:r w:rsidRPr="00666696">
        <w:rPr>
          <w:b/>
          <w:lang w:val="ru-RU"/>
        </w:rPr>
        <w:t>Взятие секрета простаты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1. Перед процедурой пациент проводит тщательный туалет наружных половых органов с помощью теплой воды, мыла и стерильных марлевых салфеток.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2. Больному предлагают помочиться в стерильный контейнер в объеме 10–20 мл мочи.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3. На контейнер наносят маркировку «проба № 1».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4. Пациент мочится в другой стерильный контейнер в объеме 10–20 мл мочи, полностью не опорожняя мочевого пузыря.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5. На контейнер наносят маркировку «проба № 2».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6. В стерильной перчатке врач-уролог производит пальцевой массаж простаты через прямую кишку.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7. Выделения собирают в стерильную пробирку или стерильным ватным тампоном, который помещают в стерильную пробирку – </w:t>
      </w:r>
      <w:proofErr w:type="spellStart"/>
      <w:r w:rsidRPr="00582604">
        <w:rPr>
          <w:rFonts w:ascii="Times New Roman" w:hAnsi="Times New Roman"/>
          <w:sz w:val="24"/>
          <w:szCs w:val="24"/>
        </w:rPr>
        <w:t>тубсер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(при малом количестве материала).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8. Больной мочится в стерильный контейнер № 3 в объеме 10–20 мл мочи («</w:t>
      </w:r>
      <w:proofErr w:type="spellStart"/>
      <w:r w:rsidRPr="00582604">
        <w:rPr>
          <w:rFonts w:ascii="Times New Roman" w:hAnsi="Times New Roman"/>
          <w:sz w:val="24"/>
          <w:szCs w:val="24"/>
        </w:rPr>
        <w:t>постмассажная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моча»).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9. Дезинфицируют наружные поверхности емкостей с пробами, если на них попала моча.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10. Пробы клинического материала доставляют в лабораторию в течение 2 часов.</w:t>
      </w:r>
    </w:p>
    <w:p w:rsidR="00666696" w:rsidRPr="00666696" w:rsidRDefault="00666696" w:rsidP="00666696">
      <w:pPr>
        <w:tabs>
          <w:tab w:val="num" w:pos="0"/>
        </w:tabs>
        <w:jc w:val="both"/>
        <w:rPr>
          <w:lang w:val="ru-RU"/>
        </w:rPr>
      </w:pPr>
    </w:p>
    <w:p w:rsidR="00666696" w:rsidRPr="00666696" w:rsidRDefault="00666696" w:rsidP="00666696">
      <w:pPr>
        <w:tabs>
          <w:tab w:val="num" w:pos="0"/>
        </w:tabs>
        <w:jc w:val="center"/>
        <w:rPr>
          <w:b/>
          <w:lang w:val="ru-RU"/>
        </w:rPr>
      </w:pPr>
      <w:r w:rsidRPr="00666696">
        <w:rPr>
          <w:b/>
          <w:lang w:val="ru-RU"/>
        </w:rPr>
        <w:t>Взятие материала из влагалища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Материал для анализа получают только до проведения мануального исследования!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1. Ввести во влагалище зеркало и подъемник.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2. Убрать избыток выделений и слизи с помощью стерильной салфетки.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3. Собрать материал с заднего свода или с патологически измененных участков двумя стерильными зондами-тампонами.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4. Первый тампон поместить обратно в стерильную пробирку и как можно быстрее доставить в </w:t>
      </w:r>
      <w:proofErr w:type="spellStart"/>
      <w:r w:rsidRPr="00582604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582604">
        <w:rPr>
          <w:rFonts w:ascii="Times New Roman" w:hAnsi="Times New Roman"/>
          <w:sz w:val="24"/>
          <w:szCs w:val="24"/>
        </w:rPr>
        <w:t>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5. Второй тампон использовать для приготовления мазка. Маркировать мазок, высушить на воздухе и, поместив в специальные планшеты для транспортировки стекол, или в чашки Петри, доставить в лабораторию.</w:t>
      </w:r>
    </w:p>
    <w:p w:rsidR="00666696" w:rsidRPr="00582604" w:rsidRDefault="00666696" w:rsidP="00666696">
      <w:pPr>
        <w:pStyle w:val="a5"/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82604">
        <w:rPr>
          <w:rFonts w:ascii="Times New Roman" w:hAnsi="Times New Roman"/>
          <w:b/>
          <w:sz w:val="24"/>
          <w:szCs w:val="24"/>
        </w:rPr>
        <w:t>Взятие материала из цервикального канала</w:t>
      </w:r>
    </w:p>
    <w:p w:rsidR="00666696" w:rsidRPr="00582604" w:rsidRDefault="00666696" w:rsidP="00666696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Обнажить шейку матки с помощью зеркал. </w:t>
      </w:r>
    </w:p>
    <w:p w:rsidR="00666696" w:rsidRPr="00582604" w:rsidRDefault="00666696" w:rsidP="00666696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Убрать избыток выделений и слизи стерильной марлевой салфеткой или ватным шариком, смоченным стерильным </w:t>
      </w:r>
      <w:proofErr w:type="spellStart"/>
      <w:r w:rsidRPr="00582604">
        <w:rPr>
          <w:rFonts w:ascii="Times New Roman" w:hAnsi="Times New Roman"/>
          <w:sz w:val="24"/>
          <w:szCs w:val="24"/>
        </w:rPr>
        <w:t>физраствором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или дистиллированной водой. Высушить салфеткой.</w:t>
      </w:r>
    </w:p>
    <w:p w:rsidR="00666696" w:rsidRPr="00582604" w:rsidRDefault="00666696" w:rsidP="00666696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Стерильный зонд-тампон аккуратно ввести в цервикальный канал на глубину 1,0-1,5 см, и вращать 10 секунд.</w:t>
      </w:r>
    </w:p>
    <w:p w:rsidR="00666696" w:rsidRPr="00582604" w:rsidRDefault="00666696" w:rsidP="00666696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Извлечь зонд-тампон, не касаясь стенок влагалища, поместить в стерильную пробирку и сразу доставить в лабораторию. 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582604">
        <w:rPr>
          <w:rFonts w:ascii="Times New Roman" w:hAnsi="Times New Roman"/>
          <w:sz w:val="24"/>
          <w:szCs w:val="24"/>
        </w:rPr>
        <w:t>бакисследования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можно использовать соскоб слизистой, полученный при диагностическом выскабливании стенок цервикального канала.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82604">
        <w:rPr>
          <w:rFonts w:ascii="Times New Roman" w:hAnsi="Times New Roman"/>
          <w:b/>
          <w:sz w:val="24"/>
          <w:szCs w:val="24"/>
        </w:rPr>
        <w:t>Взятие материала из раны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Направлять для исследования собственно гноя или струпа не целесообразно. Материал доставляют в микробиологическую лабораторию для немедленного посева в течение часа. Если такой возможности нет, биоматериал хранят в холодильнике. Максимальный срок хранения – 2 часа.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582604">
        <w:rPr>
          <w:rFonts w:ascii="Times New Roman" w:hAnsi="Times New Roman"/>
          <w:b/>
          <w:i/>
          <w:sz w:val="24"/>
          <w:szCs w:val="24"/>
        </w:rPr>
        <w:t>Взятие исследуемого материала: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Биоматериал берут, соблюдая правила асептики.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lastRenderedPageBreak/>
        <w:t>1. Кожу вокруг раны или над очагом воспаления обработать 70 %-м этиловым спиртом или другим антисептиком.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2. Удалить некротические массы, детрит, гной с помощью стерильной салфетки. Использовать растворы антисептиков для снятия повязки или обработки раневой поверхности до взятия биоматериала нельзя.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>3. Взятие материала с помощью стерильного тампона: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пробы отобрать, прокатывая каждый зонд-тампон по раневой поверхности от центра к периферии в течение 5-10 секунд;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тампон равномерно пропитывают тканевой жидкостью;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манипуляцию проводят максимально осторожно, чтобы не травмировать ткани; появление даже следов крови свидетельствует о неудаче, так как кровь обладает бактерицидными свойствами.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тампон </w:t>
      </w:r>
      <w:proofErr w:type="gramStart"/>
      <w:r w:rsidRPr="00582604">
        <w:rPr>
          <w:rFonts w:ascii="Times New Roman" w:hAnsi="Times New Roman"/>
          <w:sz w:val="24"/>
          <w:szCs w:val="24"/>
        </w:rPr>
        <w:t>помещают обратно в пустую</w:t>
      </w:r>
      <w:proofErr w:type="gramEnd"/>
      <w:r w:rsidRPr="00582604">
        <w:rPr>
          <w:rFonts w:ascii="Times New Roman" w:hAnsi="Times New Roman"/>
          <w:sz w:val="24"/>
          <w:szCs w:val="24"/>
        </w:rPr>
        <w:t xml:space="preserve"> пробирку (</w:t>
      </w:r>
      <w:proofErr w:type="spellStart"/>
      <w:r w:rsidRPr="00582604">
        <w:rPr>
          <w:rFonts w:ascii="Times New Roman" w:hAnsi="Times New Roman"/>
          <w:sz w:val="24"/>
          <w:szCs w:val="24"/>
        </w:rPr>
        <w:t>тубсер</w:t>
      </w:r>
      <w:proofErr w:type="spellEnd"/>
      <w:r w:rsidRPr="00582604">
        <w:rPr>
          <w:rFonts w:ascii="Times New Roman" w:hAnsi="Times New Roman"/>
          <w:sz w:val="24"/>
          <w:szCs w:val="24"/>
        </w:rPr>
        <w:t>).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>Взятие аспирата: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материал забирают после обработки кожи вышеописанным способом;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после высыхания </w:t>
      </w:r>
      <w:proofErr w:type="spellStart"/>
      <w:r w:rsidRPr="00582604">
        <w:rPr>
          <w:rFonts w:ascii="Times New Roman" w:hAnsi="Times New Roman"/>
          <w:sz w:val="24"/>
          <w:szCs w:val="24"/>
        </w:rPr>
        <w:t>дезинфектанта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с помощью одноразового шприца объемом 3-5 мл берут аспират из глубины раны и помещают в стерильную пробирку. Если есть везикула, берут жидкость и клетки у основания дефекта;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если взять аспират не получается, подкожно вводят </w:t>
      </w:r>
      <w:proofErr w:type="gramStart"/>
      <w:r w:rsidRPr="00582604">
        <w:rPr>
          <w:rFonts w:ascii="Times New Roman" w:hAnsi="Times New Roman"/>
          <w:sz w:val="24"/>
          <w:szCs w:val="24"/>
        </w:rPr>
        <w:t>стерильный</w:t>
      </w:r>
      <w:proofErr w:type="gramEnd"/>
      <w:r w:rsidRPr="00582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604">
        <w:rPr>
          <w:rFonts w:ascii="Times New Roman" w:hAnsi="Times New Roman"/>
          <w:sz w:val="24"/>
          <w:szCs w:val="24"/>
        </w:rPr>
        <w:t>физраствор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и повторяют попытку;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если и эта попытка оказывается неудачной, через иглу в шприц набирают жидкую питательную среду или небольшой объем </w:t>
      </w:r>
      <w:proofErr w:type="spellStart"/>
      <w:r w:rsidRPr="00582604">
        <w:rPr>
          <w:rFonts w:ascii="Times New Roman" w:hAnsi="Times New Roman"/>
          <w:sz w:val="24"/>
          <w:szCs w:val="24"/>
        </w:rPr>
        <w:t>физраствора</w:t>
      </w:r>
      <w:proofErr w:type="spellEnd"/>
      <w:r w:rsidRPr="00582604">
        <w:rPr>
          <w:rFonts w:ascii="Times New Roman" w:hAnsi="Times New Roman"/>
          <w:sz w:val="24"/>
          <w:szCs w:val="24"/>
        </w:rPr>
        <w:t>, ополаскивают иглу и используют полученную жидкость в качестве исследуемого материала;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при наличии в ране дренажей, 2–4 мл отделяемого из них засасывают шприцем, жидкость переносят в стерильную пробирку; в крайнем случае, если гарантирована немедленная доставка материала в лабораторию, можно транспортировать материал прямо в шприце с иглой, закрытой защитным колпачком.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 xml:space="preserve">Взятие </w:t>
      </w:r>
      <w:proofErr w:type="spellStart"/>
      <w:r w:rsidRPr="00582604">
        <w:rPr>
          <w:rFonts w:ascii="Times New Roman" w:hAnsi="Times New Roman"/>
          <w:i/>
          <w:sz w:val="24"/>
          <w:szCs w:val="24"/>
        </w:rPr>
        <w:t>биоптатов</w:t>
      </w:r>
      <w:proofErr w:type="spellEnd"/>
      <w:r w:rsidRPr="00582604">
        <w:rPr>
          <w:rFonts w:ascii="Times New Roman" w:hAnsi="Times New Roman"/>
          <w:i/>
          <w:sz w:val="24"/>
          <w:szCs w:val="24"/>
        </w:rPr>
        <w:t>: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при взятии пробы в процессе операции кусочки ткани объемом 3-5 см</w:t>
      </w:r>
      <w:r w:rsidRPr="00582604">
        <w:rPr>
          <w:rFonts w:ascii="Times New Roman" w:hAnsi="Times New Roman"/>
          <w:sz w:val="24"/>
          <w:szCs w:val="24"/>
          <w:vertAlign w:val="superscript"/>
        </w:rPr>
        <w:t>3</w:t>
      </w:r>
      <w:r w:rsidRPr="00582604">
        <w:rPr>
          <w:rFonts w:ascii="Times New Roman" w:hAnsi="Times New Roman"/>
          <w:sz w:val="24"/>
          <w:szCs w:val="24"/>
        </w:rPr>
        <w:t xml:space="preserve"> помещают в стерильный контейнер, пробирку или стерильную стеклянную емкость; 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добавляют 3-5 мл стерильного </w:t>
      </w:r>
      <w:proofErr w:type="spellStart"/>
      <w:r w:rsidRPr="00582604">
        <w:rPr>
          <w:rFonts w:ascii="Times New Roman" w:hAnsi="Times New Roman"/>
          <w:sz w:val="24"/>
          <w:szCs w:val="24"/>
        </w:rPr>
        <w:t>физраствора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, чтобы </w:t>
      </w:r>
      <w:proofErr w:type="gramStart"/>
      <w:r w:rsidRPr="00582604">
        <w:rPr>
          <w:rFonts w:ascii="Times New Roman" w:hAnsi="Times New Roman"/>
          <w:sz w:val="24"/>
          <w:szCs w:val="24"/>
        </w:rPr>
        <w:t>для</w:t>
      </w:r>
      <w:proofErr w:type="gramEnd"/>
      <w:r w:rsidRPr="00582604">
        <w:rPr>
          <w:rFonts w:ascii="Times New Roman" w:hAnsi="Times New Roman"/>
          <w:sz w:val="24"/>
          <w:szCs w:val="24"/>
        </w:rPr>
        <w:t xml:space="preserve"> предохранить биоматериал от высыхания.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i/>
          <w:sz w:val="24"/>
          <w:szCs w:val="24"/>
        </w:rPr>
        <w:t xml:space="preserve">Содержимое очагов инфекции и полостей, получаемое путем их </w:t>
      </w:r>
      <w:proofErr w:type="spellStart"/>
      <w:r w:rsidRPr="00582604">
        <w:rPr>
          <w:rFonts w:ascii="Times New Roman" w:hAnsi="Times New Roman"/>
          <w:i/>
          <w:sz w:val="24"/>
          <w:szCs w:val="24"/>
        </w:rPr>
        <w:t>пунктирования</w:t>
      </w:r>
      <w:proofErr w:type="spellEnd"/>
      <w:r w:rsidRPr="00582604">
        <w:rPr>
          <w:rFonts w:ascii="Times New Roman" w:hAnsi="Times New Roman"/>
          <w:i/>
          <w:sz w:val="24"/>
          <w:szCs w:val="24"/>
        </w:rPr>
        <w:t>: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кожу перед пункцией обрабатывают 2 %-м раствором йода, а затем 70 %-м этиловым спиртом;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делают прокол и собирают жидкость в стерильный контейнер, соблюдая правила асептики;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582604">
        <w:rPr>
          <w:rFonts w:ascii="Times New Roman" w:hAnsi="Times New Roman"/>
          <w:sz w:val="24"/>
          <w:szCs w:val="24"/>
        </w:rPr>
        <w:t>медманипуляции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участвуют двое: один пунктирует, другой открывает крышку контейнера в нужный момент, стараясь не прикасаться руками к верхнему краю контейнера и внутренней поверхности крышки;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sz w:val="24"/>
          <w:szCs w:val="24"/>
        </w:rPr>
        <w:t>- собранный материал немедленно доставляют в лабораторию.</w:t>
      </w:r>
    </w:p>
    <w:p w:rsidR="00666696" w:rsidRPr="00666696" w:rsidRDefault="00666696" w:rsidP="00666696">
      <w:pPr>
        <w:tabs>
          <w:tab w:val="num" w:pos="0"/>
        </w:tabs>
        <w:jc w:val="both"/>
        <w:rPr>
          <w:b/>
          <w:lang w:val="ru-RU"/>
        </w:rPr>
      </w:pPr>
    </w:p>
    <w:p w:rsidR="00666696" w:rsidRPr="00666696" w:rsidRDefault="00666696" w:rsidP="00666696">
      <w:pPr>
        <w:tabs>
          <w:tab w:val="num" w:pos="0"/>
        </w:tabs>
        <w:jc w:val="center"/>
        <w:rPr>
          <w:b/>
          <w:lang w:val="ru-RU"/>
        </w:rPr>
      </w:pPr>
      <w:bookmarkStart w:id="1" w:name="_Hlk504315161"/>
      <w:r w:rsidRPr="00666696">
        <w:rPr>
          <w:b/>
          <w:lang w:val="ru-RU"/>
        </w:rPr>
        <w:t>Правила подготовки и сбора эякулята для бакпосева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b/>
          <w:i/>
          <w:sz w:val="24"/>
          <w:szCs w:val="24"/>
        </w:rPr>
        <w:t>Подготовка.</w:t>
      </w:r>
      <w:r w:rsidRPr="00582604">
        <w:rPr>
          <w:rFonts w:ascii="Times New Roman" w:hAnsi="Times New Roman"/>
          <w:sz w:val="24"/>
          <w:szCs w:val="24"/>
        </w:rPr>
        <w:t xml:space="preserve"> Анализ сдают спустя 2 недели после лечения антибиотиками. В течение 5-7 суток перед исследованием необходимо воздерживаться от сексуального контакта и мастурбации. За 3-4 суток перед анализом мужчине нельзя посещать бани и сауны, употреблять алкоголь. Накануне процедуры нельзя проводить массаж простаты. Если мужчина заболел перед сдачей анализа, исследование переносят. Минимум за 2 часа до процедуры нельзя курить.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b/>
          <w:i/>
          <w:sz w:val="24"/>
          <w:szCs w:val="24"/>
        </w:rPr>
        <w:t>Сбор.</w:t>
      </w:r>
      <w:r w:rsidRPr="00582604">
        <w:rPr>
          <w:rFonts w:ascii="Times New Roman" w:hAnsi="Times New Roman"/>
          <w:sz w:val="24"/>
          <w:szCs w:val="24"/>
        </w:rPr>
        <w:t xml:space="preserve"> Перед сдачей анализа мужчине необходимо помочиться. Тщательно вымыть с мылом руки и половой член, высушить свежим одноразовым полотенцем. Обработать </w:t>
      </w:r>
      <w:r w:rsidRPr="00582604">
        <w:rPr>
          <w:rFonts w:ascii="Times New Roman" w:hAnsi="Times New Roman"/>
          <w:sz w:val="24"/>
          <w:szCs w:val="24"/>
        </w:rPr>
        <w:lastRenderedPageBreak/>
        <w:t xml:space="preserve">головку пениса антисептической салфеткой. Собрать сперму в стерильный пластиковый контейнер при помощи мастурбации. При этом нельзя касаться внутренних стенок и крышки контейнера. Важно, чтобы в емкость не попадали волосы, пот, ворсинки одежды. Для точного анализа в контейнере должен быть весь объем спермы, иначе результат будет искажен. Переливать сперму из одного контейнера в другой строго запрещено. Желательно проводить исследование в лабораторных условиях. Если </w:t>
      </w:r>
      <w:proofErr w:type="spellStart"/>
      <w:r w:rsidRPr="00582604">
        <w:rPr>
          <w:rFonts w:ascii="Times New Roman" w:hAnsi="Times New Roman"/>
          <w:sz w:val="24"/>
          <w:szCs w:val="24"/>
        </w:rPr>
        <w:t>эякулят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собрали дома с соблюдением всех правил, его необходимо доставить в лабораторию не позднее чем через 30 минут. Температура содержимого контейнера не должна слишком различаться с температурой тела. Для этого емкость помещают в нательный карман. Также емкость нельзя трясти.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bookmarkEnd w:id="1"/>
    <w:p w:rsidR="00666696" w:rsidRPr="00666696" w:rsidRDefault="00666696" w:rsidP="00666696">
      <w:pPr>
        <w:tabs>
          <w:tab w:val="num" w:pos="0"/>
        </w:tabs>
        <w:jc w:val="center"/>
        <w:rPr>
          <w:b/>
          <w:lang w:val="ru-RU"/>
        </w:rPr>
      </w:pPr>
      <w:r w:rsidRPr="00666696">
        <w:rPr>
          <w:b/>
          <w:lang w:val="ru-RU"/>
        </w:rPr>
        <w:t>Взятие материала при различных инфекциях уха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b/>
          <w:i/>
          <w:sz w:val="24"/>
          <w:szCs w:val="24"/>
        </w:rPr>
        <w:t>При поражении наружного уха.</w:t>
      </w:r>
      <w:r w:rsidRPr="00582604">
        <w:rPr>
          <w:rFonts w:ascii="Times New Roman" w:hAnsi="Times New Roman"/>
          <w:sz w:val="24"/>
          <w:szCs w:val="24"/>
        </w:rPr>
        <w:t xml:space="preserve"> Кожу обрабатывают </w:t>
      </w:r>
      <w:bookmarkStart w:id="2" w:name="_Hlk504940575"/>
      <w:r w:rsidRPr="00582604">
        <w:rPr>
          <w:rFonts w:ascii="Times New Roman" w:hAnsi="Times New Roman"/>
          <w:sz w:val="24"/>
          <w:szCs w:val="24"/>
        </w:rPr>
        <w:t>70 %-м этиловым спиртом</w:t>
      </w:r>
      <w:bookmarkEnd w:id="2"/>
      <w:r w:rsidRPr="00582604">
        <w:rPr>
          <w:rFonts w:ascii="Times New Roman" w:hAnsi="Times New Roman"/>
          <w:sz w:val="24"/>
          <w:szCs w:val="24"/>
        </w:rPr>
        <w:t xml:space="preserve">, промывают стерильным </w:t>
      </w:r>
      <w:proofErr w:type="spellStart"/>
      <w:r w:rsidRPr="00582604">
        <w:rPr>
          <w:rFonts w:ascii="Times New Roman" w:hAnsi="Times New Roman"/>
          <w:sz w:val="24"/>
          <w:szCs w:val="24"/>
        </w:rPr>
        <w:t>физраствором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. При помощи смоченного </w:t>
      </w:r>
      <w:proofErr w:type="gramStart"/>
      <w:r w:rsidRPr="00582604">
        <w:rPr>
          <w:rFonts w:ascii="Times New Roman" w:hAnsi="Times New Roman"/>
          <w:sz w:val="24"/>
          <w:szCs w:val="24"/>
        </w:rPr>
        <w:t>стерильным</w:t>
      </w:r>
      <w:proofErr w:type="gramEnd"/>
      <w:r w:rsidRPr="00582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604">
        <w:rPr>
          <w:rFonts w:ascii="Times New Roman" w:hAnsi="Times New Roman"/>
          <w:sz w:val="24"/>
          <w:szCs w:val="24"/>
        </w:rPr>
        <w:t>физраствором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тампона из ушного канала удаляют соринки и корки. </w:t>
      </w:r>
      <w:proofErr w:type="gramStart"/>
      <w:r w:rsidRPr="00582604">
        <w:rPr>
          <w:rFonts w:ascii="Times New Roman" w:hAnsi="Times New Roman"/>
          <w:sz w:val="24"/>
          <w:szCs w:val="24"/>
        </w:rPr>
        <w:t>Отделяемое</w:t>
      </w:r>
      <w:proofErr w:type="gramEnd"/>
      <w:r w:rsidRPr="00582604">
        <w:rPr>
          <w:rFonts w:ascii="Times New Roman" w:hAnsi="Times New Roman"/>
          <w:sz w:val="24"/>
          <w:szCs w:val="24"/>
        </w:rPr>
        <w:t xml:space="preserve"> из очага собирают стерильным одноразовым тампоном </w:t>
      </w:r>
      <w:proofErr w:type="spellStart"/>
      <w:r w:rsidRPr="00582604">
        <w:rPr>
          <w:rFonts w:ascii="Times New Roman" w:hAnsi="Times New Roman"/>
          <w:sz w:val="24"/>
          <w:szCs w:val="24"/>
        </w:rPr>
        <w:t>тубсера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, интенсивно, но осторожно вращая им в наружном слуховом проходе. При </w:t>
      </w:r>
      <w:proofErr w:type="gramStart"/>
      <w:r w:rsidRPr="00582604">
        <w:rPr>
          <w:rFonts w:ascii="Times New Roman" w:hAnsi="Times New Roman"/>
          <w:sz w:val="24"/>
          <w:szCs w:val="24"/>
        </w:rPr>
        <w:t>спонтанном</w:t>
      </w:r>
      <w:proofErr w:type="gramEnd"/>
      <w:r w:rsidRPr="00582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604">
        <w:rPr>
          <w:rFonts w:ascii="Times New Roman" w:hAnsi="Times New Roman"/>
          <w:sz w:val="24"/>
          <w:szCs w:val="24"/>
        </w:rPr>
        <w:t>гноеистечении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 после очистки наружного слухового прохода стерильным ватным тампоном забирают гнойное отделяемое. Если материал брали из двух слуховых проходов, зонды-тампоны маркируют «правое» и «левое». Для каждого тампона заполняют отдельное направление. Материал доставляют в лабораторию в течение 2 часов.</w:t>
      </w:r>
    </w:p>
    <w:p w:rsidR="00666696" w:rsidRPr="00582604" w:rsidRDefault="00666696" w:rsidP="00666696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582604">
        <w:rPr>
          <w:rFonts w:ascii="Times New Roman" w:hAnsi="Times New Roman"/>
          <w:b/>
          <w:i/>
          <w:sz w:val="24"/>
          <w:szCs w:val="24"/>
        </w:rPr>
        <w:t xml:space="preserve">При поражении среднего уха. </w:t>
      </w:r>
      <w:r w:rsidRPr="00582604">
        <w:rPr>
          <w:rFonts w:ascii="Times New Roman" w:hAnsi="Times New Roman"/>
          <w:sz w:val="24"/>
          <w:szCs w:val="24"/>
        </w:rPr>
        <w:t>Материал собирают зондом-тампоном с помощью зеркала из среднего уха через перфорационное отверстие или из послеоперационной полости. Тампон помещают в стерильную одноразовую пробирку (</w:t>
      </w:r>
      <w:proofErr w:type="spellStart"/>
      <w:r w:rsidRPr="00582604">
        <w:rPr>
          <w:rFonts w:ascii="Times New Roman" w:hAnsi="Times New Roman"/>
          <w:sz w:val="24"/>
          <w:szCs w:val="24"/>
        </w:rPr>
        <w:t>тубсер</w:t>
      </w:r>
      <w:proofErr w:type="spellEnd"/>
      <w:r w:rsidRPr="00582604">
        <w:rPr>
          <w:rFonts w:ascii="Times New Roman" w:hAnsi="Times New Roman"/>
          <w:sz w:val="24"/>
          <w:szCs w:val="24"/>
        </w:rPr>
        <w:t xml:space="preserve">) и немедленно доставляют в лабораторию. Если барабанная перепонка не повреждена, наружный слуховой проход очищают 70 %-м этиловым спиртом. Затем обрабатывают стерильным </w:t>
      </w:r>
      <w:proofErr w:type="spellStart"/>
      <w:r w:rsidRPr="00582604">
        <w:rPr>
          <w:rFonts w:ascii="Times New Roman" w:hAnsi="Times New Roman"/>
          <w:sz w:val="24"/>
          <w:szCs w:val="24"/>
        </w:rPr>
        <w:t>физраствором</w:t>
      </w:r>
      <w:proofErr w:type="spellEnd"/>
      <w:r w:rsidRPr="00582604">
        <w:rPr>
          <w:rFonts w:ascii="Times New Roman" w:hAnsi="Times New Roman"/>
          <w:sz w:val="24"/>
          <w:szCs w:val="24"/>
        </w:rPr>
        <w:t>. После прокола барабанной перепонки, шприцем отбирают жидкость из барабанной полости. Биоматериал помещают в стерильную пробирку или отправляют в лабораторию прямо в шприце, предварительно удалив из него воздух и надев защитный колпачок.</w:t>
      </w:r>
    </w:p>
    <w:p w:rsidR="00890C16" w:rsidRPr="00666696" w:rsidRDefault="00890C16" w:rsidP="00666696">
      <w:pPr>
        <w:rPr>
          <w:lang w:val="ru-RU"/>
        </w:rPr>
      </w:pPr>
    </w:p>
    <w:sectPr w:rsidR="00890C16" w:rsidRPr="00666696" w:rsidSect="001611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4B" w:rsidRDefault="00753A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4B" w:rsidRDefault="00753AE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4B" w:rsidRDefault="00753AE7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4B" w:rsidRDefault="00753A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4B" w:rsidRDefault="00753AE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4B" w:rsidRDefault="00753A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E4E"/>
    <w:multiLevelType w:val="hybridMultilevel"/>
    <w:tmpl w:val="49EE88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AA3B40"/>
    <w:multiLevelType w:val="hybridMultilevel"/>
    <w:tmpl w:val="21C26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FC0A60"/>
    <w:multiLevelType w:val="hybridMultilevel"/>
    <w:tmpl w:val="FDDA4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1056F"/>
    <w:multiLevelType w:val="hybridMultilevel"/>
    <w:tmpl w:val="27B0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2554F"/>
    <w:multiLevelType w:val="hybridMultilevel"/>
    <w:tmpl w:val="E612C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4579E4"/>
    <w:multiLevelType w:val="hybridMultilevel"/>
    <w:tmpl w:val="19D0C7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69362C"/>
    <w:multiLevelType w:val="hybridMultilevel"/>
    <w:tmpl w:val="4052E6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A8E3BFA"/>
    <w:multiLevelType w:val="hybridMultilevel"/>
    <w:tmpl w:val="FFB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F04DB"/>
    <w:multiLevelType w:val="hybridMultilevel"/>
    <w:tmpl w:val="49B2AD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1457FB"/>
    <w:multiLevelType w:val="hybridMultilevel"/>
    <w:tmpl w:val="5D389E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BA7CFD"/>
    <w:multiLevelType w:val="hybridMultilevel"/>
    <w:tmpl w:val="DA220D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3A0C7E"/>
    <w:multiLevelType w:val="hybridMultilevel"/>
    <w:tmpl w:val="F510EE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1763B4"/>
    <w:multiLevelType w:val="hybridMultilevel"/>
    <w:tmpl w:val="C16CF8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D8B4795"/>
    <w:multiLevelType w:val="hybridMultilevel"/>
    <w:tmpl w:val="D3B8CD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4646C8E"/>
    <w:multiLevelType w:val="hybridMultilevel"/>
    <w:tmpl w:val="2454FB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5396041"/>
    <w:multiLevelType w:val="hybridMultilevel"/>
    <w:tmpl w:val="B95206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6BF4254"/>
    <w:multiLevelType w:val="hybridMultilevel"/>
    <w:tmpl w:val="98B49F30"/>
    <w:lvl w:ilvl="0" w:tplc="9AAC6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C8F507C"/>
    <w:multiLevelType w:val="hybridMultilevel"/>
    <w:tmpl w:val="658AC6C2"/>
    <w:lvl w:ilvl="0" w:tplc="95A2E2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13"/>
  </w:num>
  <w:num w:numId="7">
    <w:abstractNumId w:val="4"/>
  </w:num>
  <w:num w:numId="8">
    <w:abstractNumId w:val="17"/>
  </w:num>
  <w:num w:numId="9">
    <w:abstractNumId w:val="11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A5EA1"/>
    <w:rsid w:val="000128E5"/>
    <w:rsid w:val="0016349B"/>
    <w:rsid w:val="001F4116"/>
    <w:rsid w:val="003A5F00"/>
    <w:rsid w:val="003C31BA"/>
    <w:rsid w:val="004B16B2"/>
    <w:rsid w:val="004E131C"/>
    <w:rsid w:val="00554039"/>
    <w:rsid w:val="00617F70"/>
    <w:rsid w:val="00623BE7"/>
    <w:rsid w:val="00666696"/>
    <w:rsid w:val="0075091D"/>
    <w:rsid w:val="00753AE7"/>
    <w:rsid w:val="00753FD8"/>
    <w:rsid w:val="008471A2"/>
    <w:rsid w:val="00871E54"/>
    <w:rsid w:val="00890C16"/>
    <w:rsid w:val="0089366E"/>
    <w:rsid w:val="00965BAD"/>
    <w:rsid w:val="00A138DC"/>
    <w:rsid w:val="00A21238"/>
    <w:rsid w:val="00A45034"/>
    <w:rsid w:val="00A837CD"/>
    <w:rsid w:val="00B17A76"/>
    <w:rsid w:val="00B763E8"/>
    <w:rsid w:val="00C34ACA"/>
    <w:rsid w:val="00C76582"/>
    <w:rsid w:val="00E05D25"/>
    <w:rsid w:val="00FA5EA1"/>
    <w:rsid w:val="00FD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BA"/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666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66696"/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a4">
    <w:name w:val="Normal (Web)"/>
    <w:basedOn w:val="a"/>
    <w:uiPriority w:val="99"/>
    <w:unhideWhenUsed/>
    <w:rsid w:val="0066669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5">
    <w:name w:val="No Spacing"/>
    <w:uiPriority w:val="1"/>
    <w:qFormat/>
    <w:rsid w:val="00666696"/>
    <w:rPr>
      <w:rFonts w:ascii="Calibri" w:eastAsia="Times New Roman" w:hAnsi="Calibri"/>
      <w:sz w:val="22"/>
      <w:szCs w:val="22"/>
      <w:lang w:val="ru-RU" w:eastAsia="en-US"/>
    </w:rPr>
  </w:style>
  <w:style w:type="paragraph" w:styleId="a6">
    <w:name w:val="List Paragraph"/>
    <w:basedOn w:val="a"/>
    <w:uiPriority w:val="34"/>
    <w:qFormat/>
    <w:rsid w:val="00666696"/>
    <w:pPr>
      <w:ind w:left="720"/>
      <w:contextualSpacing/>
    </w:pPr>
    <w:rPr>
      <w:rFonts w:eastAsia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66696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66696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66696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66696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*******</dc:creator>
  <cp:lastModifiedBy>o.filippova</cp:lastModifiedBy>
  <cp:revision>2</cp:revision>
  <cp:lastPrinted>2017-03-30T11:03:00Z</cp:lastPrinted>
  <dcterms:created xsi:type="dcterms:W3CDTF">2021-05-12T15:19:00Z</dcterms:created>
  <dcterms:modified xsi:type="dcterms:W3CDTF">2021-05-12T15:19:00Z</dcterms:modified>
</cp:coreProperties>
</file>