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 xml:space="preserve">7 НЕОЧЕВИДНЫХ ФАКТОРОВ, которые могут повлиять на </w:t>
      </w:r>
      <w:r w:rsidRPr="00565899">
        <w:rPr>
          <w:rFonts w:ascii="Times New Roman" w:hAnsi="Times New Roman" w:cs="Times New Roman"/>
          <w:sz w:val="28"/>
        </w:rPr>
        <w:t xml:space="preserve">результаты измерения давления. 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 xml:space="preserve">Если вы измеряете давние в холодном помещении, аппарат может показать неверный результат: </w:t>
      </w:r>
      <w:r w:rsidRPr="00565899">
        <w:rPr>
          <w:rFonts w:ascii="Times New Roman" w:hAnsi="Times New Roman" w:cs="Times New Roman"/>
          <w:sz w:val="28"/>
        </w:rPr>
        <w:t>обычно, более высокое давление.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 xml:space="preserve">Недавно выкуренная сигарета может повысить давление. </w:t>
      </w:r>
      <w:r w:rsidRPr="00565899">
        <w:rPr>
          <w:rFonts w:ascii="Times New Roman" w:hAnsi="Times New Roman" w:cs="Times New Roman"/>
          <w:sz w:val="28"/>
        </w:rPr>
        <w:t>Нужно выждать минимум 30 минут.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>Полный мочевой пузырь увеличивает пок</w:t>
      </w:r>
      <w:r w:rsidRPr="00565899">
        <w:rPr>
          <w:rFonts w:ascii="Times New Roman" w:hAnsi="Times New Roman" w:cs="Times New Roman"/>
          <w:sz w:val="28"/>
        </w:rPr>
        <w:t>азатель артериального давления.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>Посторонние шумы и разговоры также мог</w:t>
      </w:r>
      <w:r w:rsidRPr="00565899">
        <w:rPr>
          <w:rFonts w:ascii="Times New Roman" w:hAnsi="Times New Roman" w:cs="Times New Roman"/>
          <w:sz w:val="28"/>
        </w:rPr>
        <w:t>ут повлечь увеличение давления.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 xml:space="preserve">Если Вы употребили </w:t>
      </w:r>
      <w:proofErr w:type="spellStart"/>
      <w:r w:rsidRPr="00565899">
        <w:rPr>
          <w:rFonts w:ascii="Times New Roman" w:hAnsi="Times New Roman" w:cs="Times New Roman"/>
          <w:sz w:val="28"/>
        </w:rPr>
        <w:t>кофеиносодержащие</w:t>
      </w:r>
      <w:proofErr w:type="spellEnd"/>
      <w:r w:rsidRPr="00565899">
        <w:rPr>
          <w:rFonts w:ascii="Times New Roman" w:hAnsi="Times New Roman" w:cs="Times New Roman"/>
          <w:sz w:val="28"/>
        </w:rPr>
        <w:t xml:space="preserve"> напитки, измерять давление следу</w:t>
      </w:r>
      <w:r w:rsidRPr="00565899">
        <w:rPr>
          <w:rFonts w:ascii="Times New Roman" w:hAnsi="Times New Roman" w:cs="Times New Roman"/>
          <w:sz w:val="28"/>
        </w:rPr>
        <w:t>ет не ранее чем через один час.</w:t>
      </w:r>
    </w:p>
    <w:p w:rsidR="00565899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 xml:space="preserve">Не следует измерять давление в состоянии стресса или иных </w:t>
      </w:r>
      <w:r w:rsidRPr="00565899">
        <w:rPr>
          <w:rFonts w:ascii="Times New Roman" w:hAnsi="Times New Roman" w:cs="Times New Roman"/>
          <w:sz w:val="28"/>
        </w:rPr>
        <w:t>форм эмоционального напряжения.</w:t>
      </w:r>
    </w:p>
    <w:p w:rsidR="001C4EDE" w:rsidRPr="00565899" w:rsidRDefault="00565899" w:rsidP="00565899">
      <w:pPr>
        <w:rPr>
          <w:rFonts w:ascii="Times New Roman" w:hAnsi="Times New Roman" w:cs="Times New Roman"/>
          <w:sz w:val="28"/>
        </w:rPr>
      </w:pPr>
      <w:r w:rsidRPr="00565899">
        <w:rPr>
          <w:rFonts w:ascii="Times New Roman" w:hAnsi="Times New Roman" w:cs="Times New Roman"/>
          <w:sz w:val="28"/>
        </w:rPr>
        <w:t>Перед измерением давления необходимо воздержаться от физических нагрузок, они влияют на показатели.</w:t>
      </w:r>
      <w:bookmarkStart w:id="0" w:name="_GoBack"/>
      <w:bookmarkEnd w:id="0"/>
    </w:p>
    <w:sectPr w:rsidR="001C4EDE" w:rsidRPr="005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F"/>
    <w:rsid w:val="001C4EDE"/>
    <w:rsid w:val="00565899"/>
    <w:rsid w:val="00E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2022-08-02T11:07:00Z</dcterms:created>
  <dcterms:modified xsi:type="dcterms:W3CDTF">2022-08-02T11:07:00Z</dcterms:modified>
</cp:coreProperties>
</file>